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4FCDD294" w14:textId="77777777" w:rsidR="0061017F" w:rsidRDefault="00FA3D6E" w:rsidP="00317F47">
      <w:pPr>
        <w:spacing w:after="0" w:line="240" w:lineRule="auto"/>
        <w:jc w:val="center"/>
        <w:rPr>
          <w:rFonts w:ascii="Times New Roman" w:hAnsi="Times New Roman" w:cs="Times New Roman"/>
          <w:b/>
          <w:bCs/>
          <w:sz w:val="24"/>
          <w:szCs w:val="24"/>
        </w:rPr>
      </w:pPr>
      <w:r w:rsidRPr="004E4F87">
        <w:rPr>
          <w:rFonts w:ascii="Times New Roman" w:hAnsi="Times New Roman" w:cs="Times New Roman"/>
          <w:b/>
          <w:bCs/>
          <w:sz w:val="24"/>
          <w:szCs w:val="24"/>
        </w:rPr>
        <w:t xml:space="preserve">DĖL </w:t>
      </w:r>
      <w:r w:rsidR="00317F47" w:rsidRPr="004E4F87">
        <w:rPr>
          <w:rFonts w:ascii="Times New Roman" w:hAnsi="Times New Roman" w:cs="Times New Roman"/>
          <w:b/>
          <w:bCs/>
          <w:sz w:val="24"/>
          <w:szCs w:val="24"/>
        </w:rPr>
        <w:t xml:space="preserve">VILNIUS TECH OBJEKTŲ APSAUGOS PASLAUGŲ  PIRKIMO </w:t>
      </w:r>
    </w:p>
    <w:p w14:paraId="43CB912F" w14:textId="67415103" w:rsidR="00317F47" w:rsidRPr="004E4F87" w:rsidRDefault="00317F47" w:rsidP="00317F47">
      <w:pPr>
        <w:spacing w:after="0" w:line="240" w:lineRule="auto"/>
        <w:jc w:val="center"/>
        <w:rPr>
          <w:rFonts w:ascii="Times New Roman" w:hAnsi="Times New Roman" w:cs="Times New Roman"/>
          <w:b/>
          <w:bCs/>
          <w:sz w:val="24"/>
          <w:szCs w:val="24"/>
        </w:rPr>
      </w:pPr>
      <w:r w:rsidRPr="004E4F87">
        <w:rPr>
          <w:rFonts w:ascii="Times New Roman" w:hAnsi="Times New Roman" w:cs="Times New Roman"/>
          <w:b/>
          <w:bCs/>
          <w:sz w:val="24"/>
          <w:szCs w:val="24"/>
        </w:rPr>
        <w:t xml:space="preserve"> I DALIAI </w:t>
      </w:r>
    </w:p>
    <w:p w14:paraId="7771F18D" w14:textId="0E22C09B" w:rsidR="00287AA0" w:rsidRPr="004E4F87" w:rsidRDefault="00317F47" w:rsidP="00317F47">
      <w:pPr>
        <w:spacing w:after="0" w:line="240" w:lineRule="auto"/>
        <w:jc w:val="center"/>
        <w:rPr>
          <w:rFonts w:ascii="Times New Roman" w:eastAsia="Times New Roman" w:hAnsi="Times New Roman" w:cs="Times New Roman"/>
          <w:b/>
          <w:bCs/>
          <w:color w:val="000000"/>
          <w:sz w:val="24"/>
          <w:szCs w:val="24"/>
          <w:lang w:eastAsia="lt-LT"/>
        </w:rPr>
      </w:pPr>
      <w:r w:rsidRPr="004E4F87">
        <w:rPr>
          <w:rFonts w:ascii="Times New Roman" w:hAnsi="Times New Roman" w:cs="Times New Roman"/>
          <w:b/>
          <w:bCs/>
          <w:sz w:val="24"/>
          <w:szCs w:val="24"/>
        </w:rPr>
        <w:t>VILNIUS TECH OBJEKTŲ APSAUGOS IR PRIEŠGAISRINIŲ SISTEMŲ PRIEŽIŪROS PASLAUGOS</w:t>
      </w:r>
      <w:r w:rsidRPr="004E4F87">
        <w:rPr>
          <w:rFonts w:ascii="Times New Roman" w:eastAsia="Times New Roman" w:hAnsi="Times New Roman" w:cs="Times New Roman"/>
          <w:b/>
          <w:bCs/>
          <w:color w:val="000000"/>
          <w:sz w:val="24"/>
          <w:szCs w:val="24"/>
          <w:lang w:eastAsia="lt-LT"/>
        </w:rPr>
        <w:t xml:space="preserve"> </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14459" w:type="dxa"/>
        <w:tblInd w:w="-5" w:type="dxa"/>
        <w:tblLook w:val="04A0" w:firstRow="1" w:lastRow="0" w:firstColumn="1" w:lastColumn="0" w:noHBand="0" w:noVBand="1"/>
      </w:tblPr>
      <w:tblGrid>
        <w:gridCol w:w="7371"/>
        <w:gridCol w:w="7088"/>
      </w:tblGrid>
      <w:tr w:rsidR="00287AA0" w:rsidRPr="00634446" w14:paraId="28E4BA32" w14:textId="77777777" w:rsidTr="00003F77">
        <w:trPr>
          <w:trHeight w:val="297"/>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pavadinimas / Ūkio subjektų grupės nariai: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70C6BEF4"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kodas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1361AF8"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adresas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4A1DC0D"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PVM mokėtojo kodas(-ai):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612102D9" w14:textId="77777777" w:rsidTr="00003F77">
        <w:trPr>
          <w:trHeight w:val="581"/>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 Ūkio subjektų grupės atsakingo partnerio sąskaitos numeris, banko pavadinimas ir banko kodas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F1D66B9"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Asmens atsakingo už pasiūlymą vardas, pavardė:</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042A703D"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Asmens atsakingo už pasiūlymą telefono numeris, el. pašto adresas: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0459862" w14:textId="77777777" w:rsidTr="00003F77">
        <w:trPr>
          <w:trHeight w:val="632"/>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 Ūkio subjektų grupės, laimėjimo atveju, pasirašančio sutartį asmens vardas, pavardė, pareigos: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0C479238" w14:textId="77777777" w:rsidTr="00003F77">
        <w:trPr>
          <w:trHeight w:val="757"/>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xml:space="preserve">Tiekėjo / Ūkio subjektų grupės, laimėjimo </w:t>
            </w:r>
            <w:r w:rsidR="00083ED8" w:rsidRPr="00E94E00">
              <w:rPr>
                <w:rFonts w:ascii="Times New Roman" w:eastAsia="Times New Roman" w:hAnsi="Times New Roman" w:cs="Times New Roman"/>
                <w:color w:val="000000"/>
                <w:sz w:val="24"/>
                <w:szCs w:val="24"/>
                <w:lang w:eastAsia="lt-LT"/>
              </w:rPr>
              <w:t>atveju</w:t>
            </w:r>
            <w:r w:rsidRPr="00E94E00">
              <w:rPr>
                <w:rFonts w:ascii="Times New Roman" w:eastAsia="Times New Roman" w:hAnsi="Times New Roman" w:cs="Times New Roman"/>
                <w:color w:val="000000"/>
                <w:sz w:val="24"/>
                <w:szCs w:val="24"/>
                <w:lang w:eastAsia="lt-LT"/>
              </w:rPr>
              <w:t>, už sutarties vykdymą atsakingo asmens vardas, pavardė, telefono numeris, elektroninio pašto adresas: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4F8808C4" w14:textId="77777777" w:rsidTr="00003F77">
        <w:trPr>
          <w:trHeight w:val="1542"/>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E94E00"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E94E00">
              <w:rPr>
                <w:rFonts w:ascii="Times New Roman" w:eastAsia="Times New Roman" w:hAnsi="Times New Roman" w:cs="Times New Roman"/>
                <w:i/>
                <w:iCs/>
                <w:color w:val="FF0000"/>
                <w:sz w:val="24"/>
                <w:szCs w:val="24"/>
                <w:lang w:eastAsia="lt-LT"/>
              </w:rPr>
              <w:t>Nurodyti privaloma</w:t>
            </w:r>
            <w:r w:rsidR="00287AA0" w:rsidRPr="00E94E00">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003F77">
      <w:pPr>
        <w:spacing w:after="0" w:line="240" w:lineRule="auto"/>
        <w:jc w:val="both"/>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003F77">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003F77">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lastRenderedPageBreak/>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843988" w:rsidRDefault="00D41E08" w:rsidP="00003F77">
      <w:pPr>
        <w:tabs>
          <w:tab w:val="num" w:pos="1004"/>
        </w:tabs>
        <w:spacing w:after="0" w:line="240" w:lineRule="auto"/>
        <w:jc w:val="both"/>
        <w:rPr>
          <w:rFonts w:ascii="Times New Roman" w:hAnsi="Times New Roman" w:cs="Times New Roman"/>
          <w:sz w:val="24"/>
          <w:szCs w:val="24"/>
        </w:rPr>
      </w:pPr>
      <w:r w:rsidRPr="00843988">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843988">
        <w:rPr>
          <w:rFonts w:ascii="Times New Roman" w:hAnsi="Times New Roman" w:cs="Times New Roman"/>
          <w:sz w:val="24"/>
          <w:szCs w:val="24"/>
        </w:rPr>
        <w:t>.</w:t>
      </w:r>
    </w:p>
    <w:p w14:paraId="05A96EE3" w14:textId="36652543" w:rsidR="003D7009" w:rsidRPr="00843988" w:rsidRDefault="00D41E08" w:rsidP="00003F77">
      <w:pPr>
        <w:tabs>
          <w:tab w:val="num" w:pos="1004"/>
        </w:tabs>
        <w:spacing w:after="0" w:line="240" w:lineRule="auto"/>
        <w:jc w:val="both"/>
        <w:rPr>
          <w:rFonts w:ascii="Times New Roman" w:hAnsi="Times New Roman" w:cs="Times New Roman"/>
          <w:sz w:val="24"/>
          <w:szCs w:val="24"/>
        </w:rPr>
      </w:pPr>
      <w:r w:rsidRPr="00843988">
        <w:rPr>
          <w:rFonts w:ascii="Times New Roman" w:eastAsia="Times New Roman" w:hAnsi="Times New Roman" w:cs="Times New Roman"/>
          <w:color w:val="000000"/>
          <w:sz w:val="24"/>
          <w:szCs w:val="24"/>
          <w:lang w:eastAsia="lt-LT"/>
        </w:rPr>
        <w:t xml:space="preserve">4. </w:t>
      </w:r>
      <w:r w:rsidR="003D7009" w:rsidRPr="00843988">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843988" w:rsidRDefault="00D41E08" w:rsidP="00003F77">
      <w:pPr>
        <w:tabs>
          <w:tab w:val="num" w:pos="1004"/>
        </w:tabs>
        <w:spacing w:after="0" w:line="240" w:lineRule="auto"/>
        <w:jc w:val="both"/>
        <w:rPr>
          <w:rFonts w:ascii="Times New Roman" w:hAnsi="Times New Roman" w:cs="Times New Roman"/>
          <w:iCs/>
          <w:sz w:val="24"/>
          <w:szCs w:val="24"/>
        </w:rPr>
      </w:pPr>
      <w:r w:rsidRPr="00843988">
        <w:rPr>
          <w:rFonts w:ascii="Times New Roman" w:eastAsia="Times New Roman" w:hAnsi="Times New Roman" w:cs="Times New Roman"/>
          <w:color w:val="000000"/>
          <w:sz w:val="24"/>
          <w:szCs w:val="24"/>
          <w:lang w:val="en-US" w:eastAsia="lt-LT"/>
        </w:rPr>
        <w:t xml:space="preserve">5. </w:t>
      </w:r>
      <w:r w:rsidRPr="00843988">
        <w:rPr>
          <w:rFonts w:ascii="Times New Roman" w:eastAsia="Times New Roman" w:hAnsi="Times New Roman" w:cs="Times New Roman"/>
          <w:color w:val="000000"/>
          <w:sz w:val="24"/>
          <w:szCs w:val="24"/>
          <w:lang w:eastAsia="lt-LT"/>
        </w:rPr>
        <w:t>Pasiūlymas galioja iki termino, nustatyto pirkimo dokumentuose.</w:t>
      </w:r>
    </w:p>
    <w:p w14:paraId="34F788E8" w14:textId="48888527" w:rsidR="004062B0" w:rsidRPr="00843988" w:rsidRDefault="00B220C7" w:rsidP="00003F77">
      <w:pPr>
        <w:tabs>
          <w:tab w:val="left" w:pos="284"/>
        </w:tabs>
        <w:spacing w:after="0" w:line="240" w:lineRule="auto"/>
        <w:jc w:val="both"/>
        <w:rPr>
          <w:rFonts w:ascii="Times New Roman" w:hAnsi="Times New Roman" w:cs="Times New Roman"/>
          <w:sz w:val="24"/>
          <w:szCs w:val="24"/>
        </w:rPr>
      </w:pPr>
      <w:r w:rsidRPr="00843988">
        <w:rPr>
          <w:rFonts w:ascii="Times New Roman" w:hAnsi="Times New Roman" w:cs="Times New Roman"/>
          <w:sz w:val="24"/>
          <w:szCs w:val="24"/>
        </w:rPr>
        <w:t xml:space="preserve">6. Pasiūlymo kainų lentelėse nurodyti </w:t>
      </w:r>
      <w:r w:rsidRPr="00843988">
        <w:rPr>
          <w:rFonts w:ascii="Times New Roman" w:hAnsi="Times New Roman" w:cs="Times New Roman"/>
          <w:b/>
          <w:bCs/>
          <w:sz w:val="24"/>
          <w:szCs w:val="24"/>
        </w:rPr>
        <w:t>preliminarūs kiekiai</w:t>
      </w:r>
      <w:r w:rsidRPr="00843988">
        <w:rPr>
          <w:rFonts w:ascii="Times New Roman" w:hAnsi="Times New Roman" w:cs="Times New Roman"/>
          <w:sz w:val="24"/>
          <w:szCs w:val="24"/>
        </w:rPr>
        <w:t xml:space="preserve"> reiškia, kad jie gali didėti arba mažėti. Perkančioji organizacija neįsipareigoja išpirkti visą preliminarų prekių kiekį, prekės bus perkamos pagal poreikį.</w:t>
      </w:r>
    </w:p>
    <w:p w14:paraId="3868F778" w14:textId="77777777" w:rsidR="00B220C7" w:rsidRDefault="00B220C7" w:rsidP="00CA35CA">
      <w:pPr>
        <w:tabs>
          <w:tab w:val="left" w:pos="284"/>
        </w:tabs>
        <w:spacing w:after="0" w:line="240" w:lineRule="auto"/>
        <w:jc w:val="both"/>
        <w:rPr>
          <w:rFonts w:ascii="Times New Roman" w:hAnsi="Times New Roman" w:cs="Times New Roman"/>
          <w:b/>
          <w:bCs/>
        </w:rPr>
      </w:pPr>
    </w:p>
    <w:p w14:paraId="6C4921B0" w14:textId="1A168376" w:rsidR="00CA35CA" w:rsidRPr="00003F77" w:rsidRDefault="00CA35CA" w:rsidP="00CA35CA">
      <w:pPr>
        <w:tabs>
          <w:tab w:val="left" w:pos="284"/>
        </w:tabs>
        <w:spacing w:after="0" w:line="240" w:lineRule="auto"/>
        <w:jc w:val="both"/>
        <w:rPr>
          <w:rFonts w:ascii="Times New Roman" w:eastAsia="Times New Roman" w:hAnsi="Times New Roman" w:cs="Times New Roman"/>
          <w:b/>
          <w:bCs/>
          <w:color w:val="000000"/>
          <w:sz w:val="24"/>
          <w:szCs w:val="24"/>
          <w:lang w:eastAsia="lt-LT"/>
        </w:rPr>
      </w:pPr>
      <w:r w:rsidRPr="00003F77">
        <w:rPr>
          <w:rFonts w:ascii="Times New Roman" w:hAnsi="Times New Roman" w:cs="Times New Roman"/>
          <w:b/>
          <w:bCs/>
          <w:sz w:val="24"/>
          <w:szCs w:val="24"/>
        </w:rPr>
        <w:t>1 lentelė</w:t>
      </w:r>
      <w:r w:rsidRPr="00003F77">
        <w:rPr>
          <w:rFonts w:ascii="Times New Roman" w:eastAsia="Times New Roman" w:hAnsi="Times New Roman" w:cs="Times New Roman"/>
          <w:b/>
          <w:bCs/>
          <w:color w:val="000000"/>
          <w:sz w:val="24"/>
          <w:szCs w:val="24"/>
          <w:lang w:eastAsia="lt-LT"/>
        </w:rPr>
        <w:t xml:space="preserve">. </w:t>
      </w:r>
      <w:r w:rsidR="008024EA" w:rsidRPr="00003F77">
        <w:rPr>
          <w:rFonts w:ascii="Times New Roman" w:hAnsi="Times New Roman" w:cs="Times New Roman"/>
          <w:b/>
          <w:sz w:val="24"/>
          <w:szCs w:val="24"/>
        </w:rPr>
        <w:t>Pasiūlymo kaina</w:t>
      </w:r>
      <w:r w:rsidR="008B5D46" w:rsidRPr="00003F77">
        <w:rPr>
          <w:rFonts w:ascii="Times New Roman" w:hAnsi="Times New Roman" w:cs="Times New Roman"/>
          <w:b/>
          <w:sz w:val="24"/>
          <w:szCs w:val="24"/>
        </w:rPr>
        <w:t>.</w:t>
      </w:r>
    </w:p>
    <w:tbl>
      <w:tblPr>
        <w:tblW w:w="14034" w:type="dxa"/>
        <w:tblInd w:w="-5" w:type="dxa"/>
        <w:shd w:val="clear" w:color="auto" w:fill="FFFFFF" w:themeFill="background1"/>
        <w:tblLook w:val="04A0" w:firstRow="1" w:lastRow="0" w:firstColumn="1" w:lastColumn="0" w:noHBand="0" w:noVBand="1"/>
      </w:tblPr>
      <w:tblGrid>
        <w:gridCol w:w="8080"/>
        <w:gridCol w:w="5954"/>
      </w:tblGrid>
      <w:tr w:rsidR="008B5D46" w:rsidRPr="00003F77" w14:paraId="5F929FFD" w14:textId="77777777" w:rsidTr="005137FB">
        <w:trPr>
          <w:trHeight w:val="308"/>
        </w:trPr>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8A3E9AD" w14:textId="44BC1E13" w:rsidR="008B5D46" w:rsidRPr="00003F77" w:rsidRDefault="008B5D46" w:rsidP="008B5D46">
            <w:pPr>
              <w:pStyle w:val="Footer"/>
              <w:jc w:val="right"/>
              <w:rPr>
                <w:rFonts w:ascii="Times New Roman" w:hAnsi="Times New Roman" w:cs="Times New Roman"/>
                <w:b/>
                <w:i/>
                <w:sz w:val="24"/>
                <w:szCs w:val="24"/>
              </w:rPr>
            </w:pPr>
            <w:r w:rsidRPr="00003F77">
              <w:rPr>
                <w:rFonts w:ascii="Times New Roman" w:hAnsi="Times New Roman" w:cs="Times New Roman"/>
                <w:b/>
                <w:i/>
                <w:sz w:val="24"/>
                <w:szCs w:val="24"/>
              </w:rPr>
              <w:t>Kaina Eur be PVM* ( = A+B+C):</w:t>
            </w:r>
          </w:p>
          <w:p w14:paraId="2D91C8DB" w14:textId="2B004918" w:rsidR="008B5D46" w:rsidRPr="00003F77" w:rsidRDefault="008B5D46" w:rsidP="008B5D46">
            <w:pPr>
              <w:spacing w:after="0" w:line="240" w:lineRule="auto"/>
              <w:jc w:val="right"/>
              <w:rPr>
                <w:rFonts w:ascii="Times New Roman" w:eastAsia="Times New Roman" w:hAnsi="Times New Roman" w:cs="Times New Roman"/>
                <w:color w:val="000000"/>
                <w:sz w:val="24"/>
                <w:szCs w:val="24"/>
                <w:lang w:eastAsia="lt-LT"/>
              </w:rPr>
            </w:pPr>
            <w:r w:rsidRPr="00003F77">
              <w:rPr>
                <w:rFonts w:ascii="Times New Roman" w:hAnsi="Times New Roman" w:cs="Times New Roman"/>
                <w:i/>
                <w:sz w:val="24"/>
                <w:szCs w:val="24"/>
              </w:rPr>
              <w:t xml:space="preserve">(suminiai duomenys iš </w:t>
            </w:r>
            <w:r w:rsidR="00B54762" w:rsidRPr="00003F77">
              <w:rPr>
                <w:rFonts w:ascii="Times New Roman" w:hAnsi="Times New Roman" w:cs="Times New Roman"/>
                <w:i/>
                <w:sz w:val="24"/>
                <w:szCs w:val="24"/>
              </w:rPr>
              <w:t>1</w:t>
            </w:r>
            <w:r w:rsidRPr="00003F77">
              <w:rPr>
                <w:rFonts w:ascii="Times New Roman" w:hAnsi="Times New Roman" w:cs="Times New Roman"/>
                <w:i/>
                <w:sz w:val="24"/>
                <w:szCs w:val="24"/>
              </w:rPr>
              <w:t xml:space="preserve">.1, </w:t>
            </w:r>
            <w:r w:rsidR="00B54762" w:rsidRPr="00003F77">
              <w:rPr>
                <w:rFonts w:ascii="Times New Roman" w:hAnsi="Times New Roman" w:cs="Times New Roman"/>
                <w:i/>
                <w:sz w:val="24"/>
                <w:szCs w:val="24"/>
              </w:rPr>
              <w:t>1</w:t>
            </w:r>
            <w:r w:rsidRPr="00003F77">
              <w:rPr>
                <w:rFonts w:ascii="Times New Roman" w:hAnsi="Times New Roman" w:cs="Times New Roman"/>
                <w:i/>
                <w:sz w:val="24"/>
                <w:szCs w:val="24"/>
              </w:rPr>
              <w:t xml:space="preserve">.2, </w:t>
            </w:r>
            <w:r w:rsidR="00B54762" w:rsidRPr="00003F77">
              <w:rPr>
                <w:rFonts w:ascii="Times New Roman" w:hAnsi="Times New Roman" w:cs="Times New Roman"/>
                <w:i/>
                <w:sz w:val="24"/>
                <w:szCs w:val="24"/>
              </w:rPr>
              <w:t>1</w:t>
            </w:r>
            <w:r w:rsidRPr="00003F77">
              <w:rPr>
                <w:rFonts w:ascii="Times New Roman" w:hAnsi="Times New Roman" w:cs="Times New Roman"/>
                <w:i/>
                <w:sz w:val="24"/>
                <w:szCs w:val="24"/>
              </w:rPr>
              <w:t xml:space="preserve">.3 lentelių)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8B5D46" w:rsidRPr="00003F77" w:rsidRDefault="008B5D46" w:rsidP="008B5D46">
            <w:pPr>
              <w:spacing w:after="0" w:line="240" w:lineRule="auto"/>
              <w:jc w:val="center"/>
              <w:rPr>
                <w:rFonts w:ascii="Times New Roman" w:eastAsia="Times New Roman" w:hAnsi="Times New Roman" w:cs="Times New Roman"/>
                <w:color w:val="000000"/>
                <w:sz w:val="24"/>
                <w:szCs w:val="24"/>
                <w:lang w:eastAsia="lt-LT"/>
              </w:rPr>
            </w:pPr>
            <w:r w:rsidRPr="00003F77">
              <w:rPr>
                <w:rFonts w:ascii="Times New Roman" w:eastAsia="Times New Roman" w:hAnsi="Times New Roman" w:cs="Times New Roman"/>
                <w:color w:val="000000"/>
                <w:sz w:val="24"/>
                <w:szCs w:val="24"/>
                <w:lang w:eastAsia="lt-LT"/>
              </w:rPr>
              <w:t> </w:t>
            </w:r>
          </w:p>
        </w:tc>
      </w:tr>
      <w:tr w:rsidR="00062DD3" w:rsidRPr="00003F77" w14:paraId="002492A1" w14:textId="77777777" w:rsidTr="005137FB">
        <w:trPr>
          <w:trHeight w:val="308"/>
        </w:trPr>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7108B8C" w14:textId="55C92793" w:rsidR="00062DD3" w:rsidRPr="00003F77" w:rsidRDefault="00062DD3" w:rsidP="00062DD3">
            <w:pPr>
              <w:spacing w:after="0" w:line="240" w:lineRule="auto"/>
              <w:jc w:val="right"/>
              <w:rPr>
                <w:rFonts w:ascii="Times New Roman" w:eastAsia="Times New Roman" w:hAnsi="Times New Roman" w:cs="Times New Roman"/>
                <w:color w:val="000000"/>
                <w:sz w:val="24"/>
                <w:szCs w:val="24"/>
                <w:lang w:eastAsia="lt-LT"/>
              </w:rPr>
            </w:pPr>
            <w:r w:rsidRPr="00003F77">
              <w:rPr>
                <w:rFonts w:ascii="Times New Roman" w:hAnsi="Times New Roman" w:cs="Times New Roman"/>
                <w:b/>
                <w:bCs/>
                <w:i/>
                <w:iCs/>
                <w:sz w:val="24"/>
                <w:szCs w:val="24"/>
              </w:rPr>
              <w:t xml:space="preserve">PVM </w:t>
            </w:r>
            <w:r w:rsidRPr="00003F77">
              <w:rPr>
                <w:rFonts w:ascii="Times New Roman" w:hAnsi="Times New Roman" w:cs="Times New Roman"/>
                <w:i/>
                <w:sz w:val="24"/>
                <w:szCs w:val="24"/>
              </w:rPr>
              <w:t xml:space="preserve">_______ proc. dydis </w:t>
            </w:r>
            <w:r w:rsidRPr="00003F77">
              <w:rPr>
                <w:rFonts w:ascii="Times New Roman" w:eastAsia="Arial Unicode MS" w:hAnsi="Times New Roman" w:cs="Times New Roman"/>
                <w:bCs/>
                <w:i/>
                <w:sz w:val="24"/>
                <w:szCs w:val="24"/>
              </w:rPr>
              <w:t xml:space="preserve">(pildoma, jei taikoma*) </w:t>
            </w:r>
            <w:r w:rsidRPr="00003F77">
              <w:rPr>
                <w:rFonts w:ascii="Times New Roman" w:hAnsi="Times New Roman" w:cs="Times New Roman"/>
                <w:b/>
                <w:bCs/>
                <w:i/>
                <w:iCs/>
                <w:sz w:val="24"/>
                <w:szCs w:val="24"/>
              </w:rPr>
              <w:t>suma:</w:t>
            </w:r>
            <w:r w:rsidRPr="00003F77">
              <w:rPr>
                <w:rFonts w:ascii="Times New Roman" w:eastAsia="Times New Roman" w:hAnsi="Times New Roman" w:cs="Times New Roman"/>
                <w:color w:val="000000"/>
                <w:sz w:val="24"/>
                <w:szCs w:val="24"/>
                <w:lang w:eastAsia="lt-LT"/>
              </w:rPr>
              <w:t>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03F77" w:rsidRDefault="00062DD3" w:rsidP="00062DD3">
            <w:pPr>
              <w:spacing w:after="0" w:line="240" w:lineRule="auto"/>
              <w:jc w:val="center"/>
              <w:rPr>
                <w:rFonts w:ascii="Times New Roman" w:eastAsia="Times New Roman" w:hAnsi="Times New Roman" w:cs="Times New Roman"/>
                <w:color w:val="000000"/>
                <w:sz w:val="24"/>
                <w:szCs w:val="24"/>
                <w:lang w:eastAsia="lt-LT"/>
              </w:rPr>
            </w:pPr>
            <w:r w:rsidRPr="00003F77">
              <w:rPr>
                <w:rFonts w:ascii="Times New Roman" w:eastAsia="Times New Roman" w:hAnsi="Times New Roman" w:cs="Times New Roman"/>
                <w:color w:val="000000"/>
                <w:sz w:val="24"/>
                <w:szCs w:val="24"/>
                <w:lang w:eastAsia="lt-LT"/>
              </w:rPr>
              <w:t> </w:t>
            </w:r>
          </w:p>
        </w:tc>
      </w:tr>
      <w:tr w:rsidR="00062DD3" w:rsidRPr="00003F77" w14:paraId="264FBA4E" w14:textId="77777777" w:rsidTr="005137FB">
        <w:trPr>
          <w:trHeight w:val="308"/>
        </w:trPr>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B4248EF" w14:textId="2027C066" w:rsidR="00062DD3" w:rsidRPr="00003F77" w:rsidRDefault="00062DD3" w:rsidP="0020465E">
            <w:pPr>
              <w:spacing w:after="0" w:line="240" w:lineRule="auto"/>
              <w:jc w:val="right"/>
              <w:rPr>
                <w:rFonts w:ascii="Times New Roman" w:hAnsi="Times New Roman" w:cs="Times New Roman"/>
                <w:b/>
                <w:i/>
                <w:sz w:val="24"/>
                <w:szCs w:val="24"/>
              </w:rPr>
            </w:pPr>
            <w:r w:rsidRPr="00003F77">
              <w:rPr>
                <w:rFonts w:ascii="Times New Roman" w:hAnsi="Times New Roman" w:cs="Times New Roman"/>
                <w:b/>
                <w:i/>
                <w:sz w:val="24"/>
                <w:szCs w:val="24"/>
              </w:rPr>
              <w:t>Bendra pasiūlymo kaina (pasiūlym</w:t>
            </w:r>
            <w:r w:rsidR="008B5D46" w:rsidRPr="00003F77">
              <w:rPr>
                <w:rFonts w:ascii="Times New Roman" w:hAnsi="Times New Roman" w:cs="Times New Roman"/>
                <w:b/>
                <w:i/>
                <w:sz w:val="24"/>
                <w:szCs w:val="24"/>
              </w:rPr>
              <w:t>o palyginamoji kaina</w:t>
            </w:r>
            <w:r w:rsidR="008B5D46" w:rsidRPr="00003F77">
              <w:rPr>
                <w:rStyle w:val="FootnoteReference"/>
                <w:rFonts w:ascii="Times New Roman" w:hAnsi="Times New Roman" w:cs="Times New Roman"/>
                <w:b/>
                <w:i/>
                <w:sz w:val="24"/>
                <w:szCs w:val="24"/>
              </w:rPr>
              <w:footnoteReference w:id="1"/>
            </w:r>
            <w:r w:rsidRPr="00003F77">
              <w:rPr>
                <w:rFonts w:ascii="Times New Roman" w:hAnsi="Times New Roman" w:cs="Times New Roman"/>
                <w:b/>
                <w:i/>
                <w:sz w:val="24"/>
                <w:szCs w:val="24"/>
              </w:rPr>
              <w:t>), Eur su PVM:</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03F77" w:rsidRDefault="00062DD3" w:rsidP="00062DD3">
            <w:pPr>
              <w:spacing w:after="0" w:line="240" w:lineRule="auto"/>
              <w:jc w:val="center"/>
              <w:rPr>
                <w:rFonts w:ascii="Times New Roman" w:eastAsia="Times New Roman" w:hAnsi="Times New Roman" w:cs="Times New Roman"/>
                <w:color w:val="000000"/>
                <w:sz w:val="24"/>
                <w:szCs w:val="24"/>
                <w:lang w:eastAsia="lt-LT"/>
              </w:rPr>
            </w:pPr>
            <w:r w:rsidRPr="00003F77">
              <w:rPr>
                <w:rFonts w:ascii="Times New Roman" w:eastAsia="Times New Roman" w:hAnsi="Times New Roman" w:cs="Times New Roman"/>
                <w:color w:val="000000"/>
                <w:sz w:val="24"/>
                <w:szCs w:val="24"/>
                <w:lang w:eastAsia="lt-LT"/>
              </w:rPr>
              <w:t> </w:t>
            </w:r>
          </w:p>
        </w:tc>
      </w:tr>
    </w:tbl>
    <w:p w14:paraId="314A56B3" w14:textId="25CC0D2E" w:rsidR="00634446" w:rsidRPr="00003F77" w:rsidRDefault="00860009" w:rsidP="0089491C">
      <w:pPr>
        <w:spacing w:after="0" w:line="240" w:lineRule="auto"/>
        <w:jc w:val="both"/>
        <w:rPr>
          <w:rFonts w:ascii="Times New Roman" w:hAnsi="Times New Roman" w:cs="Times New Roman"/>
          <w:sz w:val="24"/>
          <w:szCs w:val="24"/>
        </w:rPr>
      </w:pPr>
      <w:r w:rsidRPr="00003F77">
        <w:rPr>
          <w:rFonts w:ascii="Times New Roman" w:hAnsi="Times New Roman" w:cs="Times New Roman"/>
          <w:bCs/>
          <w:sz w:val="24"/>
          <w:szCs w:val="24"/>
        </w:rPr>
        <w:t>*Tais atvejais, kai pagal galiojančius teisės aktus tiekėjui nereikia mokėti PVM, jis nurodo priežastis, dėl kurių PVM nemoka</w:t>
      </w:r>
      <w:r w:rsidR="00003F77" w:rsidRPr="00003F77">
        <w:rPr>
          <w:rFonts w:ascii="Times New Roman" w:hAnsi="Times New Roman" w:cs="Times New Roman"/>
          <w:bCs/>
          <w:sz w:val="24"/>
          <w:szCs w:val="24"/>
        </w:rPr>
        <w:t xml:space="preserve"> ____________________________________________________________________________________________</w:t>
      </w:r>
      <w:r w:rsidRPr="00003F77">
        <w:rPr>
          <w:rFonts w:ascii="Times New Roman" w:hAnsi="Times New Roman" w:cs="Times New Roman"/>
          <w:bCs/>
          <w:sz w:val="24"/>
          <w:szCs w:val="24"/>
        </w:rPr>
        <w:t>________________________________</w:t>
      </w:r>
    </w:p>
    <w:p w14:paraId="2100098C" w14:textId="77777777" w:rsidR="00220A70" w:rsidRPr="00003F77" w:rsidRDefault="00220A70" w:rsidP="00220A70">
      <w:pPr>
        <w:pStyle w:val="FootnoteText"/>
        <w:spacing w:after="0" w:line="240" w:lineRule="auto"/>
        <w:jc w:val="both"/>
        <w:rPr>
          <w:rFonts w:ascii="Times New Roman" w:hAnsi="Times New Roman" w:cs="Times New Roman"/>
          <w:sz w:val="24"/>
          <w:szCs w:val="24"/>
        </w:rPr>
      </w:pPr>
      <w:r w:rsidRPr="00003F7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r w:rsidRPr="00003F77">
        <w:rPr>
          <w:rFonts w:ascii="Times New Roman" w:hAnsi="Times New Roman" w:cs="Times New Roman"/>
          <w:sz w:val="24"/>
          <w:szCs w:val="24"/>
        </w:rPr>
        <w:t>.</w:t>
      </w:r>
    </w:p>
    <w:p w14:paraId="3742AABD" w14:textId="62916873" w:rsidR="00F14925" w:rsidRDefault="00F14925" w:rsidP="0089491C">
      <w:pPr>
        <w:spacing w:after="0" w:line="240" w:lineRule="auto"/>
        <w:rPr>
          <w:rFonts w:ascii="Times New Roman" w:hAnsi="Times New Roman" w:cs="Times New Roman"/>
        </w:rPr>
      </w:pPr>
    </w:p>
    <w:p w14:paraId="463918FF" w14:textId="2FA1AB9A" w:rsidR="00B54762" w:rsidRPr="00C70C28" w:rsidRDefault="00B54762" w:rsidP="00B54762">
      <w:pPr>
        <w:autoSpaceDE w:val="0"/>
        <w:autoSpaceDN w:val="0"/>
        <w:adjustRightInd w:val="0"/>
        <w:spacing w:after="0" w:line="240" w:lineRule="auto"/>
        <w:jc w:val="both"/>
        <w:rPr>
          <w:rFonts w:ascii="Times New Roman" w:hAnsi="Times New Roman" w:cs="Times New Roman"/>
          <w:sz w:val="24"/>
          <w:szCs w:val="24"/>
        </w:rPr>
      </w:pPr>
      <w:r w:rsidRPr="00C70C28">
        <w:rPr>
          <w:rFonts w:ascii="Times New Roman" w:hAnsi="Times New Roman" w:cs="Times New Roman"/>
          <w:b/>
          <w:bCs/>
          <w:sz w:val="24"/>
          <w:szCs w:val="24"/>
        </w:rPr>
        <w:t>1.1. lentelė.</w:t>
      </w:r>
      <w:r w:rsidRPr="00C70C28">
        <w:rPr>
          <w:rFonts w:ascii="Times New Roman" w:hAnsi="Times New Roman" w:cs="Times New Roman"/>
          <w:sz w:val="24"/>
          <w:szCs w:val="24"/>
        </w:rPr>
        <w:t xml:space="preserve"> </w:t>
      </w:r>
      <w:r w:rsidRPr="00C70C28">
        <w:rPr>
          <w:rFonts w:ascii="Times New Roman" w:hAnsi="Times New Roman" w:cs="Times New Roman"/>
          <w:b/>
          <w:bCs/>
          <w:sz w:val="24"/>
          <w:szCs w:val="24"/>
        </w:rPr>
        <w:t>Pasiūlymo kainos A dalis</w:t>
      </w:r>
      <w:r w:rsidRPr="00C70C28">
        <w:rPr>
          <w:rFonts w:ascii="Times New Roman" w:hAnsi="Times New Roman" w:cs="Times New Roman"/>
          <w:sz w:val="24"/>
          <w:szCs w:val="24"/>
        </w:rPr>
        <w:t>. VILNIUS TECH</w:t>
      </w:r>
      <w:r w:rsidRPr="00C70C28" w:rsidDel="00025823">
        <w:rPr>
          <w:rFonts w:ascii="Times New Roman" w:hAnsi="Times New Roman" w:cs="Times New Roman"/>
          <w:sz w:val="24"/>
          <w:szCs w:val="24"/>
        </w:rPr>
        <w:t xml:space="preserve"> </w:t>
      </w:r>
      <w:r w:rsidRPr="00C70C28">
        <w:rPr>
          <w:rFonts w:ascii="Times New Roman" w:hAnsi="Times New Roman" w:cs="Times New Roman"/>
          <w:sz w:val="24"/>
          <w:szCs w:val="24"/>
        </w:rPr>
        <w:t xml:space="preserve">objektai, kuriuos Vykdytojas techniškai saugos CSP, aptarnaus bei techniškai prižiūrės juose Užsakovo </w:t>
      </w:r>
      <w:r w:rsidRPr="00C70C28">
        <w:rPr>
          <w:rFonts w:ascii="Times New Roman" w:hAnsi="Times New Roman" w:cs="Times New Roman"/>
          <w:b/>
          <w:sz w:val="24"/>
          <w:szCs w:val="24"/>
        </w:rPr>
        <w:t>turimas</w:t>
      </w:r>
      <w:r w:rsidRPr="00C70C28">
        <w:rPr>
          <w:rFonts w:ascii="Times New Roman" w:hAnsi="Times New Roman" w:cs="Times New Roman"/>
          <w:sz w:val="24"/>
          <w:szCs w:val="24"/>
        </w:rPr>
        <w:t xml:space="preserve"> apsauginės signalizacijos (ASS), priešgaisrinės signalizacijos (PGSS), vaizdo stebėjimo (VSS) ir kt. sistemas</w:t>
      </w:r>
      <w:r w:rsidR="00212950" w:rsidRPr="00C70C28">
        <w:rPr>
          <w:rFonts w:ascii="Times New Roman" w:hAnsi="Times New Roman" w:cs="Times New Roman"/>
          <w:sz w:val="24"/>
          <w:szCs w:val="24"/>
        </w:rPr>
        <w:t xml:space="preserve"> 10 (dešimties) mėnesių laikotarpiu</w:t>
      </w:r>
      <w:r w:rsidR="00FF4624" w:rsidRPr="00C70C28">
        <w:rPr>
          <w:rFonts w:ascii="Times New Roman" w:hAnsi="Times New Roman" w:cs="Times New Roman"/>
          <w:sz w:val="24"/>
          <w:szCs w:val="24"/>
        </w:rPr>
        <w:t>:</w:t>
      </w:r>
    </w:p>
    <w:tbl>
      <w:tblPr>
        <w:tblW w:w="51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61"/>
        <w:gridCol w:w="1275"/>
        <w:gridCol w:w="1133"/>
        <w:gridCol w:w="3628"/>
        <w:gridCol w:w="1191"/>
        <w:gridCol w:w="1133"/>
        <w:gridCol w:w="995"/>
        <w:gridCol w:w="2654"/>
        <w:gridCol w:w="1885"/>
      </w:tblGrid>
      <w:tr w:rsidR="00A40A07" w:rsidRPr="00D128CD" w14:paraId="69E7A15C" w14:textId="79F18BED" w:rsidTr="00806584">
        <w:trPr>
          <w:cantSplit/>
          <w:trHeight w:val="70"/>
          <w:tblHeader/>
        </w:trPr>
        <w:tc>
          <w:tcPr>
            <w:tcW w:w="194"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A99FE0D" w14:textId="77777777" w:rsidR="00D128CD" w:rsidRPr="00D128CD" w:rsidRDefault="00D128CD" w:rsidP="008B4CDE">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lastRenderedPageBreak/>
              <w:t>Eil.</w:t>
            </w:r>
          </w:p>
          <w:p w14:paraId="00B4327C" w14:textId="77777777" w:rsidR="00D128CD" w:rsidRPr="00D128CD" w:rsidRDefault="00D128CD" w:rsidP="008B4CDE">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Nr.</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0178F8" w14:textId="77777777" w:rsidR="00D128CD" w:rsidRPr="00D128CD" w:rsidRDefault="00D128CD" w:rsidP="008B4CDE">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Objekto</w:t>
            </w:r>
          </w:p>
          <w:p w14:paraId="7F8A853A"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b/>
                <w:i/>
                <w:sz w:val="18"/>
                <w:szCs w:val="18"/>
              </w:rPr>
              <w:t xml:space="preserve">pavadinimas </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260430"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b/>
                <w:i/>
                <w:sz w:val="18"/>
                <w:szCs w:val="18"/>
              </w:rPr>
              <w:t>Adresas</w:t>
            </w:r>
          </w:p>
        </w:tc>
        <w:tc>
          <w:tcPr>
            <w:tcW w:w="1255"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7B55EA" w14:textId="77777777" w:rsidR="00D128CD" w:rsidRPr="00D128CD" w:rsidRDefault="00D128CD" w:rsidP="008B4CDE">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Centralės pavadinimas/Spindulių kiekis</w:t>
            </w:r>
          </w:p>
        </w:tc>
        <w:tc>
          <w:tcPr>
            <w:tcW w:w="1148" w:type="pct"/>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9BDFDC" w14:textId="77777777" w:rsidR="00D128CD" w:rsidRPr="00D128CD" w:rsidRDefault="00D128CD" w:rsidP="008B4CDE">
            <w:pPr>
              <w:spacing w:after="0" w:line="240" w:lineRule="auto"/>
              <w:ind w:left="-15" w:right="-108"/>
              <w:jc w:val="center"/>
              <w:rPr>
                <w:rFonts w:ascii="Times New Roman" w:hAnsi="Times New Roman" w:cs="Times New Roman"/>
                <w:b/>
                <w:i/>
                <w:sz w:val="18"/>
                <w:szCs w:val="18"/>
              </w:rPr>
            </w:pPr>
            <w:r w:rsidRPr="00D128CD">
              <w:rPr>
                <w:rFonts w:ascii="Times New Roman" w:hAnsi="Times New Roman" w:cs="Times New Roman"/>
                <w:b/>
                <w:i/>
                <w:sz w:val="18"/>
                <w:szCs w:val="18"/>
              </w:rPr>
              <w:t>Signalizacijos rūšys</w:t>
            </w:r>
          </w:p>
        </w:tc>
        <w:tc>
          <w:tcPr>
            <w:tcW w:w="918"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97242B" w14:textId="34BB4EDB" w:rsidR="00D128CD" w:rsidRPr="008B1F2D" w:rsidRDefault="008B1F2D" w:rsidP="008B1F2D">
            <w:pPr>
              <w:spacing w:after="0" w:line="240" w:lineRule="auto"/>
              <w:jc w:val="center"/>
              <w:rPr>
                <w:rFonts w:ascii="Times New Roman" w:hAnsi="Times New Roman" w:cs="Times New Roman"/>
                <w:b/>
                <w:i/>
                <w:sz w:val="18"/>
                <w:szCs w:val="18"/>
              </w:rPr>
            </w:pPr>
            <w:r w:rsidRPr="008B1F2D">
              <w:rPr>
                <w:rFonts w:ascii="Times New Roman" w:hAnsi="Times New Roman" w:cs="Times New Roman"/>
                <w:b/>
                <w:i/>
                <w:sz w:val="18"/>
                <w:szCs w:val="18"/>
              </w:rPr>
              <w:t>Nuolatinio objektų saugojimo</w:t>
            </w:r>
            <w:r w:rsidR="009928D4">
              <w:rPr>
                <w:rFonts w:ascii="Times New Roman" w:hAnsi="Times New Roman" w:cs="Times New Roman"/>
                <w:b/>
                <w:i/>
                <w:sz w:val="18"/>
                <w:szCs w:val="18"/>
              </w:rPr>
              <w:t>,</w:t>
            </w:r>
            <w:r w:rsidRPr="008B1F2D">
              <w:rPr>
                <w:rFonts w:ascii="Times New Roman" w:hAnsi="Times New Roman" w:cs="Times New Roman"/>
                <w:b/>
                <w:i/>
                <w:sz w:val="18"/>
                <w:szCs w:val="18"/>
              </w:rPr>
              <w:t xml:space="preserve"> stebėjimo ir reagavimo režimu </w:t>
            </w:r>
            <w:r w:rsidR="009928D4" w:rsidRPr="00D128CD">
              <w:rPr>
                <w:rFonts w:ascii="Times New Roman" w:hAnsi="Times New Roman" w:cs="Times New Roman"/>
                <w:b/>
                <w:i/>
                <w:sz w:val="18"/>
                <w:szCs w:val="18"/>
              </w:rPr>
              <w:t>1 mėn.</w:t>
            </w:r>
            <w:r w:rsidR="009928D4">
              <w:rPr>
                <w:rFonts w:ascii="Times New Roman" w:hAnsi="Times New Roman" w:cs="Times New Roman"/>
                <w:b/>
                <w:i/>
                <w:sz w:val="18"/>
                <w:szCs w:val="18"/>
              </w:rPr>
              <w:t xml:space="preserve"> į</w:t>
            </w:r>
            <w:r w:rsidR="009928D4" w:rsidRPr="00D128CD">
              <w:rPr>
                <w:rFonts w:ascii="Times New Roman" w:hAnsi="Times New Roman" w:cs="Times New Roman"/>
                <w:b/>
                <w:i/>
                <w:sz w:val="18"/>
                <w:szCs w:val="18"/>
              </w:rPr>
              <w:t>kainis, Eur</w:t>
            </w:r>
            <w:r w:rsidR="009928D4">
              <w:rPr>
                <w:rFonts w:ascii="Times New Roman" w:hAnsi="Times New Roman" w:cs="Times New Roman"/>
                <w:b/>
                <w:i/>
                <w:sz w:val="18"/>
                <w:szCs w:val="18"/>
              </w:rPr>
              <w:t xml:space="preserve"> </w:t>
            </w:r>
            <w:r w:rsidR="009928D4" w:rsidRPr="00D128CD">
              <w:rPr>
                <w:rFonts w:ascii="Times New Roman" w:hAnsi="Times New Roman" w:cs="Times New Roman"/>
                <w:b/>
                <w:i/>
                <w:sz w:val="18"/>
                <w:szCs w:val="18"/>
              </w:rPr>
              <w:t>be PVM</w:t>
            </w:r>
          </w:p>
        </w:tc>
        <w:tc>
          <w:tcPr>
            <w:tcW w:w="652" w:type="pct"/>
            <w:vMerge w:val="restart"/>
            <w:tcBorders>
              <w:top w:val="single" w:sz="4" w:space="0" w:color="auto"/>
              <w:left w:val="single" w:sz="4" w:space="0" w:color="auto"/>
              <w:right w:val="single" w:sz="4" w:space="0" w:color="auto"/>
            </w:tcBorders>
            <w:shd w:val="clear" w:color="auto" w:fill="DEEAF6" w:themeFill="accent5" w:themeFillTint="33"/>
          </w:tcPr>
          <w:p w14:paraId="79297806" w14:textId="77777777" w:rsidR="00D128CD" w:rsidRPr="00D128CD" w:rsidRDefault="00D128CD" w:rsidP="00D128CD">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 xml:space="preserve">Įrangos aptarnavimo ir techninės priežiūros </w:t>
            </w:r>
          </w:p>
          <w:p w14:paraId="4291EB79" w14:textId="1494E96A" w:rsidR="00D128CD" w:rsidRPr="00D128CD" w:rsidRDefault="00D128CD" w:rsidP="009928D4">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1 mėn. įkainis, Eur</w:t>
            </w:r>
            <w:r w:rsidR="009928D4">
              <w:rPr>
                <w:rFonts w:ascii="Times New Roman" w:hAnsi="Times New Roman" w:cs="Times New Roman"/>
                <w:b/>
                <w:i/>
                <w:sz w:val="18"/>
                <w:szCs w:val="18"/>
              </w:rPr>
              <w:t xml:space="preserve"> </w:t>
            </w:r>
            <w:r w:rsidRPr="00D128CD">
              <w:rPr>
                <w:rFonts w:ascii="Times New Roman" w:hAnsi="Times New Roman" w:cs="Times New Roman"/>
                <w:b/>
                <w:i/>
                <w:sz w:val="18"/>
                <w:szCs w:val="18"/>
              </w:rPr>
              <w:t>be PVM</w:t>
            </w:r>
          </w:p>
        </w:tc>
      </w:tr>
      <w:tr w:rsidR="00A40A07" w:rsidRPr="00D128CD" w14:paraId="389D94BC" w14:textId="73035BD8" w:rsidTr="00806584">
        <w:trPr>
          <w:cantSplit/>
          <w:trHeight w:val="229"/>
          <w:tblHeader/>
        </w:trPr>
        <w:tc>
          <w:tcPr>
            <w:tcW w:w="194" w:type="pct"/>
            <w:vMerge/>
            <w:tcBorders>
              <w:top w:val="single" w:sz="4" w:space="0" w:color="auto"/>
              <w:left w:val="single" w:sz="4" w:space="0" w:color="auto"/>
              <w:bottom w:val="single" w:sz="4" w:space="0" w:color="auto"/>
              <w:right w:val="single" w:sz="4" w:space="0" w:color="auto"/>
            </w:tcBorders>
          </w:tcPr>
          <w:p w14:paraId="7626273A" w14:textId="77777777" w:rsidR="00D128CD" w:rsidRPr="00D128CD" w:rsidRDefault="00D128CD" w:rsidP="00D128CD">
            <w:pPr>
              <w:spacing w:after="0" w:line="240" w:lineRule="auto"/>
              <w:rPr>
                <w:rFonts w:ascii="Times New Roman" w:hAnsi="Times New Roman" w:cs="Times New Roman"/>
                <w:sz w:val="18"/>
                <w:szCs w:val="18"/>
              </w:rPr>
            </w:pPr>
          </w:p>
        </w:tc>
        <w:tc>
          <w:tcPr>
            <w:tcW w:w="441" w:type="pct"/>
            <w:vMerge/>
            <w:tcBorders>
              <w:top w:val="single" w:sz="4" w:space="0" w:color="auto"/>
              <w:left w:val="single" w:sz="4" w:space="0" w:color="auto"/>
              <w:bottom w:val="single" w:sz="4" w:space="0" w:color="auto"/>
              <w:right w:val="single" w:sz="4" w:space="0" w:color="auto"/>
            </w:tcBorders>
          </w:tcPr>
          <w:p w14:paraId="30BBCFFC" w14:textId="77777777" w:rsidR="00D128CD" w:rsidRPr="00D128CD" w:rsidRDefault="00D128CD" w:rsidP="00D128CD">
            <w:pPr>
              <w:spacing w:after="0" w:line="240" w:lineRule="auto"/>
              <w:rPr>
                <w:rFonts w:ascii="Times New Roman" w:hAnsi="Times New Roman" w:cs="Times New Roman"/>
                <w:sz w:val="18"/>
                <w:szCs w:val="18"/>
              </w:rPr>
            </w:pPr>
          </w:p>
        </w:tc>
        <w:tc>
          <w:tcPr>
            <w:tcW w:w="392" w:type="pct"/>
            <w:vMerge/>
            <w:tcBorders>
              <w:top w:val="single" w:sz="4" w:space="0" w:color="auto"/>
              <w:left w:val="single" w:sz="4" w:space="0" w:color="auto"/>
              <w:bottom w:val="single" w:sz="4" w:space="0" w:color="auto"/>
              <w:right w:val="single" w:sz="4" w:space="0" w:color="auto"/>
            </w:tcBorders>
          </w:tcPr>
          <w:p w14:paraId="3026D063" w14:textId="77777777" w:rsidR="00D128CD" w:rsidRPr="00D128CD" w:rsidRDefault="00D128CD" w:rsidP="00D128CD">
            <w:pPr>
              <w:spacing w:after="0" w:line="240" w:lineRule="auto"/>
              <w:rPr>
                <w:rFonts w:ascii="Times New Roman" w:hAnsi="Times New Roman" w:cs="Times New Roman"/>
                <w:sz w:val="18"/>
                <w:szCs w:val="18"/>
              </w:rPr>
            </w:pPr>
          </w:p>
        </w:tc>
        <w:tc>
          <w:tcPr>
            <w:tcW w:w="1255" w:type="pct"/>
            <w:vMerge/>
            <w:tcBorders>
              <w:top w:val="single" w:sz="4" w:space="0" w:color="auto"/>
              <w:left w:val="single" w:sz="4" w:space="0" w:color="auto"/>
              <w:bottom w:val="single" w:sz="4" w:space="0" w:color="auto"/>
              <w:right w:val="single" w:sz="4" w:space="0" w:color="auto"/>
            </w:tcBorders>
          </w:tcPr>
          <w:p w14:paraId="5C1537A3" w14:textId="77777777" w:rsidR="00D128CD" w:rsidRPr="00D128CD" w:rsidRDefault="00D128CD" w:rsidP="00D128CD">
            <w:pPr>
              <w:spacing w:after="0" w:line="240" w:lineRule="auto"/>
              <w:jc w:val="center"/>
              <w:rPr>
                <w:rFonts w:ascii="Times New Roman" w:hAnsi="Times New Roman" w:cs="Times New Roman"/>
                <w:sz w:val="18"/>
                <w:szCs w:val="18"/>
              </w:rPr>
            </w:pPr>
          </w:p>
        </w:tc>
        <w:tc>
          <w:tcPr>
            <w:tcW w:w="41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04419B" w14:textId="77777777" w:rsidR="00D128CD" w:rsidRPr="00D128CD" w:rsidRDefault="00D128CD" w:rsidP="00D128CD">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Apsauginė ir gaisrinė</w:t>
            </w:r>
          </w:p>
        </w:tc>
        <w:tc>
          <w:tcPr>
            <w:tcW w:w="3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55A588" w14:textId="77777777" w:rsidR="00D128CD" w:rsidRPr="00D128CD" w:rsidRDefault="00D128CD" w:rsidP="00D128CD">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Gaisrinė</w:t>
            </w:r>
          </w:p>
        </w:tc>
        <w:tc>
          <w:tcPr>
            <w:tcW w:w="34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3BC4486" w14:textId="77777777" w:rsidR="00D128CD" w:rsidRPr="00D128CD" w:rsidRDefault="00D128CD" w:rsidP="00D128CD">
            <w:pPr>
              <w:spacing w:after="0" w:line="240" w:lineRule="auto"/>
              <w:jc w:val="center"/>
              <w:rPr>
                <w:rFonts w:ascii="Times New Roman" w:hAnsi="Times New Roman" w:cs="Times New Roman"/>
                <w:b/>
                <w:i/>
                <w:sz w:val="18"/>
                <w:szCs w:val="18"/>
              </w:rPr>
            </w:pPr>
            <w:r w:rsidRPr="00D128CD">
              <w:rPr>
                <w:rFonts w:ascii="Times New Roman" w:hAnsi="Times New Roman" w:cs="Times New Roman"/>
                <w:b/>
                <w:i/>
                <w:sz w:val="18"/>
                <w:szCs w:val="18"/>
              </w:rPr>
              <w:t>Vietinė</w:t>
            </w:r>
          </w:p>
        </w:tc>
        <w:tc>
          <w:tcPr>
            <w:tcW w:w="91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C480C" w14:textId="29DCFD6E" w:rsidR="00D128CD" w:rsidRPr="00D128CD" w:rsidRDefault="00D128CD" w:rsidP="00D128CD">
            <w:pPr>
              <w:spacing w:after="0" w:line="240" w:lineRule="auto"/>
              <w:jc w:val="center"/>
              <w:rPr>
                <w:rFonts w:ascii="Times New Roman" w:hAnsi="Times New Roman" w:cs="Times New Roman"/>
                <w:b/>
                <w:i/>
                <w:sz w:val="18"/>
                <w:szCs w:val="18"/>
              </w:rPr>
            </w:pPr>
          </w:p>
        </w:tc>
        <w:tc>
          <w:tcPr>
            <w:tcW w:w="652" w:type="pct"/>
            <w:vMerge/>
            <w:tcBorders>
              <w:left w:val="single" w:sz="4" w:space="0" w:color="auto"/>
              <w:bottom w:val="single" w:sz="4" w:space="0" w:color="auto"/>
              <w:right w:val="single" w:sz="4" w:space="0" w:color="auto"/>
            </w:tcBorders>
            <w:shd w:val="clear" w:color="auto" w:fill="F2F2F2" w:themeFill="background1" w:themeFillShade="F2"/>
          </w:tcPr>
          <w:p w14:paraId="62E753F8" w14:textId="492A5C73" w:rsidR="00D128CD" w:rsidRPr="00D128CD" w:rsidRDefault="00D128CD" w:rsidP="00D128CD">
            <w:pPr>
              <w:spacing w:after="0" w:line="240" w:lineRule="auto"/>
              <w:jc w:val="center"/>
              <w:rPr>
                <w:rFonts w:ascii="Times New Roman" w:hAnsi="Times New Roman" w:cs="Times New Roman"/>
                <w:b/>
                <w:i/>
                <w:sz w:val="18"/>
                <w:szCs w:val="18"/>
              </w:rPr>
            </w:pPr>
          </w:p>
        </w:tc>
      </w:tr>
      <w:tr w:rsidR="00A40A07" w:rsidRPr="007C3BA3" w14:paraId="22C60745" w14:textId="5F8D3D83" w:rsidTr="00806584">
        <w:trPr>
          <w:cantSplit/>
          <w:tblHeader/>
        </w:trPr>
        <w:tc>
          <w:tcPr>
            <w:tcW w:w="194" w:type="pct"/>
            <w:tcBorders>
              <w:top w:val="single" w:sz="4" w:space="0" w:color="auto"/>
              <w:left w:val="single" w:sz="4" w:space="0" w:color="auto"/>
              <w:bottom w:val="single" w:sz="4" w:space="0" w:color="auto"/>
              <w:right w:val="single" w:sz="4" w:space="0" w:color="auto"/>
            </w:tcBorders>
            <w:vAlign w:val="center"/>
          </w:tcPr>
          <w:p w14:paraId="105FB1CA"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1</w:t>
            </w:r>
          </w:p>
        </w:tc>
        <w:tc>
          <w:tcPr>
            <w:tcW w:w="441" w:type="pct"/>
            <w:tcBorders>
              <w:top w:val="single" w:sz="4" w:space="0" w:color="auto"/>
              <w:left w:val="single" w:sz="4" w:space="0" w:color="auto"/>
              <w:bottom w:val="single" w:sz="4" w:space="0" w:color="auto"/>
              <w:right w:val="single" w:sz="4" w:space="0" w:color="auto"/>
            </w:tcBorders>
            <w:vAlign w:val="center"/>
          </w:tcPr>
          <w:p w14:paraId="42343C6B"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2</w:t>
            </w:r>
          </w:p>
        </w:tc>
        <w:tc>
          <w:tcPr>
            <w:tcW w:w="392" w:type="pct"/>
            <w:tcBorders>
              <w:top w:val="single" w:sz="4" w:space="0" w:color="auto"/>
              <w:left w:val="single" w:sz="4" w:space="0" w:color="auto"/>
              <w:bottom w:val="single" w:sz="4" w:space="0" w:color="auto"/>
              <w:right w:val="single" w:sz="4" w:space="0" w:color="auto"/>
            </w:tcBorders>
            <w:vAlign w:val="center"/>
          </w:tcPr>
          <w:p w14:paraId="68FEAAE3"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3</w:t>
            </w:r>
          </w:p>
        </w:tc>
        <w:tc>
          <w:tcPr>
            <w:tcW w:w="1255" w:type="pct"/>
            <w:tcBorders>
              <w:top w:val="single" w:sz="4" w:space="0" w:color="auto"/>
              <w:left w:val="single" w:sz="4" w:space="0" w:color="auto"/>
              <w:bottom w:val="single" w:sz="4" w:space="0" w:color="auto"/>
              <w:right w:val="single" w:sz="4" w:space="0" w:color="auto"/>
            </w:tcBorders>
            <w:vAlign w:val="center"/>
          </w:tcPr>
          <w:p w14:paraId="0CEEB463"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4</w:t>
            </w:r>
          </w:p>
        </w:tc>
        <w:tc>
          <w:tcPr>
            <w:tcW w:w="412" w:type="pct"/>
            <w:tcBorders>
              <w:top w:val="single" w:sz="4" w:space="0" w:color="auto"/>
              <w:left w:val="single" w:sz="4" w:space="0" w:color="auto"/>
              <w:bottom w:val="single" w:sz="4" w:space="0" w:color="auto"/>
              <w:right w:val="single" w:sz="4" w:space="0" w:color="auto"/>
            </w:tcBorders>
            <w:vAlign w:val="center"/>
          </w:tcPr>
          <w:p w14:paraId="3C8AFF59"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5</w:t>
            </w:r>
          </w:p>
        </w:tc>
        <w:tc>
          <w:tcPr>
            <w:tcW w:w="392" w:type="pct"/>
            <w:tcBorders>
              <w:top w:val="single" w:sz="4" w:space="0" w:color="auto"/>
              <w:left w:val="single" w:sz="4" w:space="0" w:color="auto"/>
              <w:bottom w:val="single" w:sz="4" w:space="0" w:color="auto"/>
              <w:right w:val="single" w:sz="4" w:space="0" w:color="auto"/>
            </w:tcBorders>
            <w:vAlign w:val="center"/>
          </w:tcPr>
          <w:p w14:paraId="3B72DAD0"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6</w:t>
            </w:r>
          </w:p>
        </w:tc>
        <w:tc>
          <w:tcPr>
            <w:tcW w:w="344" w:type="pct"/>
            <w:tcBorders>
              <w:top w:val="single" w:sz="4" w:space="0" w:color="auto"/>
              <w:left w:val="single" w:sz="4" w:space="0" w:color="auto"/>
              <w:bottom w:val="single" w:sz="4" w:space="0" w:color="auto"/>
              <w:right w:val="single" w:sz="4" w:space="0" w:color="auto"/>
            </w:tcBorders>
            <w:vAlign w:val="center"/>
          </w:tcPr>
          <w:p w14:paraId="40414377" w14:textId="77777777"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7</w:t>
            </w:r>
          </w:p>
        </w:tc>
        <w:tc>
          <w:tcPr>
            <w:tcW w:w="918" w:type="pct"/>
            <w:tcBorders>
              <w:top w:val="single" w:sz="4" w:space="0" w:color="auto"/>
              <w:left w:val="single" w:sz="4" w:space="0" w:color="auto"/>
              <w:bottom w:val="single" w:sz="4" w:space="0" w:color="auto"/>
              <w:right w:val="single" w:sz="4" w:space="0" w:color="auto"/>
            </w:tcBorders>
          </w:tcPr>
          <w:p w14:paraId="13CA25EC" w14:textId="7F9B157B" w:rsidR="00D128CD" w:rsidRPr="007C3BA3" w:rsidRDefault="00D128CD"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8</w:t>
            </w:r>
          </w:p>
        </w:tc>
        <w:tc>
          <w:tcPr>
            <w:tcW w:w="652" w:type="pct"/>
            <w:tcBorders>
              <w:top w:val="single" w:sz="4" w:space="0" w:color="auto"/>
              <w:left w:val="single" w:sz="4" w:space="0" w:color="auto"/>
              <w:bottom w:val="single" w:sz="4" w:space="0" w:color="auto"/>
              <w:right w:val="single" w:sz="4" w:space="0" w:color="auto"/>
            </w:tcBorders>
          </w:tcPr>
          <w:p w14:paraId="487DC46C" w14:textId="319F67B1" w:rsidR="00D128CD" w:rsidRPr="007C3BA3" w:rsidRDefault="0010747B" w:rsidP="008B4CDE">
            <w:pPr>
              <w:spacing w:after="0" w:line="240" w:lineRule="auto"/>
              <w:jc w:val="center"/>
              <w:rPr>
                <w:rFonts w:ascii="Times New Roman" w:hAnsi="Times New Roman" w:cs="Times New Roman"/>
                <w:i/>
                <w:sz w:val="16"/>
                <w:szCs w:val="16"/>
              </w:rPr>
            </w:pPr>
            <w:r w:rsidRPr="007C3BA3">
              <w:rPr>
                <w:rFonts w:ascii="Times New Roman" w:hAnsi="Times New Roman" w:cs="Times New Roman"/>
                <w:i/>
                <w:sz w:val="16"/>
                <w:szCs w:val="16"/>
              </w:rPr>
              <w:t>9</w:t>
            </w:r>
          </w:p>
        </w:tc>
      </w:tr>
      <w:tr w:rsidR="00A40A07" w:rsidRPr="00D128CD" w14:paraId="7749DEB9" w14:textId="1BE54A6A" w:rsidTr="00806584">
        <w:trPr>
          <w:cantSplit/>
          <w:trHeight w:val="2936"/>
        </w:trPr>
        <w:tc>
          <w:tcPr>
            <w:tcW w:w="194" w:type="pct"/>
            <w:tcBorders>
              <w:top w:val="single" w:sz="4" w:space="0" w:color="auto"/>
              <w:left w:val="single" w:sz="4" w:space="0" w:color="auto"/>
              <w:bottom w:val="single" w:sz="4" w:space="0" w:color="auto"/>
              <w:right w:val="single" w:sz="4" w:space="0" w:color="auto"/>
            </w:tcBorders>
            <w:vAlign w:val="center"/>
          </w:tcPr>
          <w:p w14:paraId="2211B025"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w:t>
            </w:r>
          </w:p>
        </w:tc>
        <w:tc>
          <w:tcPr>
            <w:tcW w:w="441" w:type="pct"/>
            <w:tcBorders>
              <w:top w:val="single" w:sz="4" w:space="0" w:color="auto"/>
              <w:left w:val="single" w:sz="4" w:space="0" w:color="auto"/>
              <w:bottom w:val="single" w:sz="4" w:space="0" w:color="auto"/>
              <w:right w:val="single" w:sz="4" w:space="0" w:color="auto"/>
            </w:tcBorders>
            <w:vAlign w:val="center"/>
          </w:tcPr>
          <w:p w14:paraId="1B9F394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 mokomasis (S3) ir I auditorinis (S2) korpusai</w:t>
            </w:r>
          </w:p>
        </w:tc>
        <w:tc>
          <w:tcPr>
            <w:tcW w:w="392" w:type="pct"/>
            <w:tcBorders>
              <w:top w:val="single" w:sz="4" w:space="0" w:color="auto"/>
              <w:left w:val="single" w:sz="4" w:space="0" w:color="auto"/>
              <w:bottom w:val="single" w:sz="4" w:space="0" w:color="auto"/>
              <w:right w:val="single" w:sz="4" w:space="0" w:color="auto"/>
            </w:tcBorders>
            <w:vAlign w:val="center"/>
          </w:tcPr>
          <w:p w14:paraId="46646D3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 Vilnius</w:t>
            </w:r>
          </w:p>
        </w:tc>
        <w:tc>
          <w:tcPr>
            <w:tcW w:w="1255" w:type="pct"/>
            <w:tcBorders>
              <w:top w:val="single" w:sz="4" w:space="0" w:color="auto"/>
              <w:left w:val="single" w:sz="4" w:space="0" w:color="auto"/>
              <w:bottom w:val="single" w:sz="4" w:space="0" w:color="auto"/>
              <w:right w:val="single" w:sz="4" w:space="0" w:color="auto"/>
            </w:tcBorders>
            <w:vAlign w:val="center"/>
          </w:tcPr>
          <w:p w14:paraId="15BDF74D"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Galaxy</w:t>
            </w:r>
            <w:proofErr w:type="spellEnd"/>
            <w:r w:rsidRPr="00D128CD">
              <w:rPr>
                <w:rFonts w:ascii="Times New Roman" w:hAnsi="Times New Roman" w:cs="Times New Roman"/>
                <w:sz w:val="18"/>
                <w:szCs w:val="18"/>
              </w:rPr>
              <w:t xml:space="preserve"> 512 – 1 vnt. (130 sp.);</w:t>
            </w:r>
          </w:p>
          <w:p w14:paraId="33C4FA2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FP 1216 – 1 vnt. (2 kilpos);</w:t>
            </w:r>
          </w:p>
          <w:p w14:paraId="26BE427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Adresinė PG centralė – 2 kilpos;</w:t>
            </w:r>
          </w:p>
          <w:p w14:paraId="6C0909A6" w14:textId="77777777" w:rsidR="00D128CD" w:rsidRPr="00D128CD" w:rsidRDefault="00D128CD" w:rsidP="008B4CDE">
            <w:pPr>
              <w:spacing w:after="0" w:line="240" w:lineRule="auto"/>
              <w:jc w:val="both"/>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4000 (64-128 sp.);</w:t>
            </w:r>
          </w:p>
          <w:p w14:paraId="31C42283"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PC 585 (4 sp.);</w:t>
            </w:r>
          </w:p>
          <w:p w14:paraId="4C6CC325" w14:textId="77777777" w:rsidR="00D128CD" w:rsidRPr="00D128CD" w:rsidRDefault="00D128CD" w:rsidP="008B4CDE">
            <w:pPr>
              <w:spacing w:after="0" w:line="240" w:lineRule="auto"/>
              <w:jc w:val="both"/>
              <w:rPr>
                <w:rFonts w:ascii="Times New Roman" w:hAnsi="Times New Roman" w:cs="Times New Roman"/>
                <w:sz w:val="18"/>
                <w:szCs w:val="18"/>
              </w:rPr>
            </w:pPr>
            <w:proofErr w:type="spellStart"/>
            <w:r w:rsidRPr="00D128CD">
              <w:rPr>
                <w:rFonts w:ascii="Times New Roman" w:hAnsi="Times New Roman" w:cs="Times New Roman"/>
                <w:sz w:val="18"/>
                <w:szCs w:val="18"/>
              </w:rPr>
              <w:t>Paradox</w:t>
            </w:r>
            <w:proofErr w:type="spellEnd"/>
            <w:r w:rsidRPr="00D128CD">
              <w:rPr>
                <w:rFonts w:ascii="Times New Roman" w:hAnsi="Times New Roman" w:cs="Times New Roman"/>
                <w:sz w:val="18"/>
                <w:szCs w:val="18"/>
              </w:rPr>
              <w:t xml:space="preserve"> SPC 1728 (6 sp.);</w:t>
            </w:r>
          </w:p>
          <w:p w14:paraId="03874E31"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stebėj</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(41 vnt. kamerų)</w:t>
            </w:r>
          </w:p>
          <w:p w14:paraId="78CF68EB"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 xml:space="preserve">3 </w:t>
            </w:r>
            <w:proofErr w:type="spellStart"/>
            <w:r w:rsidRPr="00D128CD">
              <w:rPr>
                <w:rFonts w:ascii="Times New Roman" w:hAnsi="Times New Roman" w:cs="Times New Roman"/>
                <w:sz w:val="18"/>
                <w:szCs w:val="18"/>
              </w:rPr>
              <w:t>ab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pasikalb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(1 kompl.);</w:t>
            </w:r>
          </w:p>
          <w:p w14:paraId="47F8E546"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KUS automatika (1 kompl.);</w:t>
            </w:r>
          </w:p>
          <w:p w14:paraId="32808978"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PKS (6 skaitytuvai);</w:t>
            </w:r>
          </w:p>
          <w:p w14:paraId="08268EAC"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EPS (50 sirenų);</w:t>
            </w:r>
          </w:p>
          <w:p w14:paraId="4A3C1A4D"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 xml:space="preserve">2 </w:t>
            </w:r>
            <w:proofErr w:type="spellStart"/>
            <w:r w:rsidRPr="00D128CD">
              <w:rPr>
                <w:rFonts w:ascii="Times New Roman" w:hAnsi="Times New Roman" w:cs="Times New Roman"/>
                <w:sz w:val="18"/>
                <w:szCs w:val="18"/>
              </w:rPr>
              <w:t>ab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pasikalb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(2 kompl.);</w:t>
            </w:r>
          </w:p>
          <w:p w14:paraId="7EC9D030" w14:textId="77777777" w:rsidR="00D128CD" w:rsidRPr="00D128CD" w:rsidRDefault="00D128CD" w:rsidP="008B4CDE">
            <w:pPr>
              <w:spacing w:after="0" w:line="240" w:lineRule="auto"/>
              <w:jc w:val="both"/>
              <w:rPr>
                <w:rFonts w:ascii="Times New Roman" w:hAnsi="Times New Roman" w:cs="Times New Roman"/>
                <w:sz w:val="18"/>
                <w:szCs w:val="18"/>
              </w:rPr>
            </w:pPr>
            <w:r w:rsidRPr="00D128CD">
              <w:rPr>
                <w:rFonts w:ascii="Times New Roman" w:hAnsi="Times New Roman" w:cs="Times New Roman"/>
                <w:sz w:val="18"/>
                <w:szCs w:val="18"/>
              </w:rPr>
              <w:t xml:space="preserve">Adresinė gaisrinė centralė „GEKKO“ – 4 kilpos. </w:t>
            </w:r>
          </w:p>
        </w:tc>
        <w:tc>
          <w:tcPr>
            <w:tcW w:w="412" w:type="pct"/>
            <w:tcBorders>
              <w:top w:val="single" w:sz="4" w:space="0" w:color="auto"/>
              <w:left w:val="single" w:sz="4" w:space="0" w:color="auto"/>
              <w:bottom w:val="single" w:sz="4" w:space="0" w:color="auto"/>
              <w:right w:val="single" w:sz="4" w:space="0" w:color="auto"/>
            </w:tcBorders>
            <w:vAlign w:val="center"/>
          </w:tcPr>
          <w:p w14:paraId="1F44C7F0"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116 patalpų</w:t>
            </w:r>
          </w:p>
        </w:tc>
        <w:tc>
          <w:tcPr>
            <w:tcW w:w="392" w:type="pct"/>
            <w:tcBorders>
              <w:top w:val="single" w:sz="4" w:space="0" w:color="auto"/>
              <w:left w:val="single" w:sz="4" w:space="0" w:color="auto"/>
              <w:bottom w:val="single" w:sz="4" w:space="0" w:color="auto"/>
              <w:right w:val="single" w:sz="4" w:space="0" w:color="auto"/>
            </w:tcBorders>
            <w:vAlign w:val="center"/>
          </w:tcPr>
          <w:p w14:paraId="2CB6F77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45 patalpos</w:t>
            </w:r>
          </w:p>
        </w:tc>
        <w:tc>
          <w:tcPr>
            <w:tcW w:w="344" w:type="pct"/>
            <w:tcBorders>
              <w:top w:val="single" w:sz="4" w:space="0" w:color="auto"/>
              <w:left w:val="single" w:sz="4" w:space="0" w:color="auto"/>
              <w:bottom w:val="single" w:sz="4" w:space="0" w:color="auto"/>
              <w:right w:val="single" w:sz="4" w:space="0" w:color="auto"/>
            </w:tcBorders>
            <w:vAlign w:val="center"/>
          </w:tcPr>
          <w:p w14:paraId="0240495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5 kab.</w:t>
            </w:r>
          </w:p>
        </w:tc>
        <w:tc>
          <w:tcPr>
            <w:tcW w:w="918" w:type="pct"/>
            <w:tcBorders>
              <w:top w:val="single" w:sz="4" w:space="0" w:color="auto"/>
              <w:left w:val="single" w:sz="4" w:space="0" w:color="auto"/>
              <w:bottom w:val="single" w:sz="4" w:space="0" w:color="auto"/>
              <w:right w:val="single" w:sz="4" w:space="0" w:color="auto"/>
            </w:tcBorders>
          </w:tcPr>
          <w:p w14:paraId="0132D69F"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46647C8E"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4B095A6F" w14:textId="180B2855" w:rsidTr="00806584">
        <w:trPr>
          <w:cantSplit/>
        </w:trPr>
        <w:tc>
          <w:tcPr>
            <w:tcW w:w="194" w:type="pct"/>
            <w:tcBorders>
              <w:top w:val="single" w:sz="4" w:space="0" w:color="auto"/>
              <w:left w:val="single" w:sz="4" w:space="0" w:color="auto"/>
              <w:bottom w:val="single" w:sz="4" w:space="0" w:color="auto"/>
              <w:right w:val="single" w:sz="4" w:space="0" w:color="auto"/>
            </w:tcBorders>
            <w:vAlign w:val="center"/>
          </w:tcPr>
          <w:p w14:paraId="67F25CC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w:t>
            </w:r>
          </w:p>
        </w:tc>
        <w:tc>
          <w:tcPr>
            <w:tcW w:w="441" w:type="pct"/>
            <w:tcBorders>
              <w:top w:val="single" w:sz="4" w:space="0" w:color="auto"/>
              <w:left w:val="single" w:sz="4" w:space="0" w:color="auto"/>
              <w:bottom w:val="single" w:sz="4" w:space="0" w:color="auto"/>
              <w:right w:val="single" w:sz="4" w:space="0" w:color="auto"/>
            </w:tcBorders>
            <w:vAlign w:val="center"/>
          </w:tcPr>
          <w:p w14:paraId="57DE8C6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II mokomasis (S5) ir II auditorinis (S4) korpusai</w:t>
            </w:r>
          </w:p>
        </w:tc>
        <w:tc>
          <w:tcPr>
            <w:tcW w:w="392" w:type="pct"/>
            <w:tcBorders>
              <w:top w:val="single" w:sz="4" w:space="0" w:color="auto"/>
              <w:left w:val="single" w:sz="4" w:space="0" w:color="auto"/>
              <w:bottom w:val="single" w:sz="4" w:space="0" w:color="auto"/>
              <w:right w:val="single" w:sz="4" w:space="0" w:color="auto"/>
            </w:tcBorders>
            <w:vAlign w:val="center"/>
          </w:tcPr>
          <w:p w14:paraId="0FBDD95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 Vilnius</w:t>
            </w:r>
          </w:p>
        </w:tc>
        <w:tc>
          <w:tcPr>
            <w:tcW w:w="1255" w:type="pct"/>
            <w:tcBorders>
              <w:top w:val="single" w:sz="4" w:space="0" w:color="auto"/>
              <w:left w:val="single" w:sz="4" w:space="0" w:color="auto"/>
              <w:bottom w:val="single" w:sz="4" w:space="0" w:color="auto"/>
              <w:right w:val="single" w:sz="4" w:space="0" w:color="auto"/>
            </w:tcBorders>
            <w:vAlign w:val="center"/>
          </w:tcPr>
          <w:p w14:paraId="01468FE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4020 – 2 vnt. (48-96 sp.);</w:t>
            </w:r>
          </w:p>
          <w:p w14:paraId="0B0A7EF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NX-8 – 1 vnt. (32 sp.);</w:t>
            </w:r>
          </w:p>
          <w:p w14:paraId="2CB55D24"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 1 vnt. (35 sp.);</w:t>
            </w:r>
          </w:p>
          <w:p w14:paraId="44C2EEC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Sistema (5 kameros);</w:t>
            </w:r>
          </w:p>
          <w:p w14:paraId="054F2F7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2 </w:t>
            </w:r>
            <w:proofErr w:type="spellStart"/>
            <w:r w:rsidRPr="00D128CD">
              <w:rPr>
                <w:rFonts w:ascii="Times New Roman" w:hAnsi="Times New Roman" w:cs="Times New Roman"/>
                <w:sz w:val="18"/>
                <w:szCs w:val="18"/>
              </w:rPr>
              <w:t>ab</w:t>
            </w:r>
            <w:proofErr w:type="spellEnd"/>
            <w:r w:rsidRPr="00D128CD">
              <w:rPr>
                <w:rFonts w:ascii="Times New Roman" w:hAnsi="Times New Roman" w:cs="Times New Roman"/>
                <w:sz w:val="18"/>
                <w:szCs w:val="18"/>
              </w:rPr>
              <w:t>. pasikalbėjimo sistema (1 vnt.);</w:t>
            </w:r>
          </w:p>
          <w:p w14:paraId="49DB7D1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EPS (39 sirenos);</w:t>
            </w:r>
          </w:p>
          <w:p w14:paraId="045B4F1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Adresinė gaisrinė centralė „GEKKO“ – 4 kilpos.</w:t>
            </w:r>
          </w:p>
        </w:tc>
        <w:tc>
          <w:tcPr>
            <w:tcW w:w="412" w:type="pct"/>
            <w:tcBorders>
              <w:top w:val="single" w:sz="4" w:space="0" w:color="auto"/>
              <w:left w:val="single" w:sz="4" w:space="0" w:color="auto"/>
              <w:bottom w:val="single" w:sz="4" w:space="0" w:color="auto"/>
              <w:right w:val="single" w:sz="4" w:space="0" w:color="auto"/>
            </w:tcBorders>
            <w:vAlign w:val="center"/>
          </w:tcPr>
          <w:p w14:paraId="3DF6473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68 kab.</w:t>
            </w:r>
          </w:p>
        </w:tc>
        <w:tc>
          <w:tcPr>
            <w:tcW w:w="392" w:type="pct"/>
            <w:tcBorders>
              <w:top w:val="single" w:sz="4" w:space="0" w:color="auto"/>
              <w:left w:val="single" w:sz="4" w:space="0" w:color="auto"/>
              <w:bottom w:val="single" w:sz="4" w:space="0" w:color="auto"/>
              <w:right w:val="single" w:sz="4" w:space="0" w:color="auto"/>
            </w:tcBorders>
            <w:vAlign w:val="center"/>
          </w:tcPr>
          <w:p w14:paraId="2C16568E"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28 patalpos</w:t>
            </w:r>
          </w:p>
        </w:tc>
        <w:tc>
          <w:tcPr>
            <w:tcW w:w="344" w:type="pct"/>
            <w:tcBorders>
              <w:top w:val="single" w:sz="4" w:space="0" w:color="auto"/>
              <w:left w:val="single" w:sz="4" w:space="0" w:color="auto"/>
              <w:bottom w:val="single" w:sz="4" w:space="0" w:color="auto"/>
              <w:right w:val="single" w:sz="4" w:space="0" w:color="auto"/>
            </w:tcBorders>
            <w:vAlign w:val="center"/>
          </w:tcPr>
          <w:p w14:paraId="7003560E"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0333AA88"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7F17090F"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531EFABC" w14:textId="31C38FE4" w:rsidTr="00806584">
        <w:trPr>
          <w:cantSplit/>
          <w:trHeight w:val="1158"/>
        </w:trPr>
        <w:tc>
          <w:tcPr>
            <w:tcW w:w="194" w:type="pct"/>
            <w:tcBorders>
              <w:top w:val="single" w:sz="4" w:space="0" w:color="auto"/>
              <w:left w:val="single" w:sz="4" w:space="0" w:color="auto"/>
              <w:bottom w:val="single" w:sz="4" w:space="0" w:color="auto"/>
              <w:right w:val="single" w:sz="4" w:space="0" w:color="auto"/>
            </w:tcBorders>
            <w:vAlign w:val="center"/>
          </w:tcPr>
          <w:p w14:paraId="40DF3E3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3.</w:t>
            </w:r>
          </w:p>
        </w:tc>
        <w:tc>
          <w:tcPr>
            <w:tcW w:w="441" w:type="pct"/>
            <w:tcBorders>
              <w:top w:val="single" w:sz="4" w:space="0" w:color="auto"/>
              <w:left w:val="single" w:sz="4" w:space="0" w:color="auto"/>
              <w:bottom w:val="single" w:sz="4" w:space="0" w:color="auto"/>
              <w:right w:val="single" w:sz="4" w:space="0" w:color="auto"/>
            </w:tcBorders>
            <w:vAlign w:val="center"/>
          </w:tcPr>
          <w:p w14:paraId="4F61F74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 (S6) ir II (S7) laboratoriniai korpusai</w:t>
            </w:r>
          </w:p>
        </w:tc>
        <w:tc>
          <w:tcPr>
            <w:tcW w:w="392" w:type="pct"/>
            <w:tcBorders>
              <w:top w:val="single" w:sz="4" w:space="0" w:color="auto"/>
              <w:left w:val="single" w:sz="4" w:space="0" w:color="auto"/>
              <w:bottom w:val="single" w:sz="4" w:space="0" w:color="auto"/>
              <w:right w:val="single" w:sz="4" w:space="0" w:color="auto"/>
            </w:tcBorders>
            <w:vAlign w:val="center"/>
          </w:tcPr>
          <w:p w14:paraId="7C57527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 Vilnius</w:t>
            </w:r>
          </w:p>
        </w:tc>
        <w:tc>
          <w:tcPr>
            <w:tcW w:w="1255" w:type="pct"/>
            <w:tcBorders>
              <w:top w:val="single" w:sz="4" w:space="0" w:color="auto"/>
              <w:left w:val="single" w:sz="4" w:space="0" w:color="auto"/>
              <w:bottom w:val="single" w:sz="4" w:space="0" w:color="auto"/>
              <w:right w:val="single" w:sz="4" w:space="0" w:color="auto"/>
            </w:tcBorders>
            <w:vAlign w:val="center"/>
          </w:tcPr>
          <w:p w14:paraId="3D02FDD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XL-4 (FBI) – 3 vnt. (64-128 sp.);</w:t>
            </w:r>
          </w:p>
          <w:p w14:paraId="36CFEE1A"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 1 vnt. (64-128 sp.);</w:t>
            </w:r>
          </w:p>
          <w:p w14:paraId="61EE379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ESMI FX (2 kilpos (PGSS daviklių)); </w:t>
            </w:r>
          </w:p>
          <w:p w14:paraId="0AD81F3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1616 – 1vnt. (4 sp.);</w:t>
            </w:r>
          </w:p>
          <w:p w14:paraId="20311ACE"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JUNO–NET – 1vnt. (2 kilpos).</w:t>
            </w:r>
          </w:p>
          <w:p w14:paraId="16DE045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SMART LOOP – 1 vnt. (2 kilpos)</w:t>
            </w:r>
          </w:p>
        </w:tc>
        <w:tc>
          <w:tcPr>
            <w:tcW w:w="412" w:type="pct"/>
            <w:tcBorders>
              <w:top w:val="single" w:sz="4" w:space="0" w:color="auto"/>
              <w:left w:val="single" w:sz="4" w:space="0" w:color="auto"/>
              <w:bottom w:val="single" w:sz="4" w:space="0" w:color="auto"/>
              <w:right w:val="single" w:sz="4" w:space="0" w:color="auto"/>
            </w:tcBorders>
            <w:vAlign w:val="center"/>
          </w:tcPr>
          <w:p w14:paraId="5E5842BC"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144 kab.</w:t>
            </w:r>
          </w:p>
        </w:tc>
        <w:tc>
          <w:tcPr>
            <w:tcW w:w="392" w:type="pct"/>
            <w:tcBorders>
              <w:top w:val="single" w:sz="4" w:space="0" w:color="auto"/>
              <w:left w:val="single" w:sz="4" w:space="0" w:color="auto"/>
              <w:bottom w:val="single" w:sz="4" w:space="0" w:color="auto"/>
              <w:right w:val="single" w:sz="4" w:space="0" w:color="auto"/>
            </w:tcBorders>
            <w:vAlign w:val="center"/>
          </w:tcPr>
          <w:p w14:paraId="51520402"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28 patalpos</w:t>
            </w:r>
          </w:p>
          <w:p w14:paraId="5270B31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107 </w:t>
            </w:r>
            <w:proofErr w:type="spellStart"/>
            <w:r w:rsidRPr="00D128CD">
              <w:rPr>
                <w:rFonts w:ascii="Times New Roman" w:hAnsi="Times New Roman" w:cs="Times New Roman"/>
                <w:sz w:val="18"/>
                <w:szCs w:val="18"/>
              </w:rPr>
              <w:t>patalp</w:t>
            </w:r>
            <w:proofErr w:type="spellEnd"/>
            <w:r w:rsidRPr="00D128CD">
              <w:rPr>
                <w:rFonts w:ascii="Times New Roman" w:hAnsi="Times New Roman" w:cs="Times New Roman"/>
                <w:sz w:val="18"/>
                <w:szCs w:val="18"/>
              </w:rPr>
              <w:t>.</w:t>
            </w:r>
          </w:p>
          <w:p w14:paraId="4892740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102 </w:t>
            </w:r>
            <w:proofErr w:type="spellStart"/>
            <w:r w:rsidRPr="00D128CD">
              <w:rPr>
                <w:rFonts w:ascii="Times New Roman" w:hAnsi="Times New Roman" w:cs="Times New Roman"/>
                <w:sz w:val="18"/>
                <w:szCs w:val="18"/>
              </w:rPr>
              <w:t>patalp</w:t>
            </w:r>
            <w:proofErr w:type="spellEnd"/>
            <w:r w:rsidRPr="00D128CD">
              <w:rPr>
                <w:rFonts w:ascii="Times New Roman" w:hAnsi="Times New Roman" w:cs="Times New Roman"/>
                <w:sz w:val="18"/>
                <w:szCs w:val="18"/>
              </w:rPr>
              <w:t>.</w:t>
            </w:r>
          </w:p>
        </w:tc>
        <w:tc>
          <w:tcPr>
            <w:tcW w:w="344" w:type="pct"/>
            <w:tcBorders>
              <w:top w:val="single" w:sz="4" w:space="0" w:color="auto"/>
              <w:left w:val="single" w:sz="4" w:space="0" w:color="auto"/>
              <w:bottom w:val="single" w:sz="4" w:space="0" w:color="auto"/>
              <w:right w:val="single" w:sz="4" w:space="0" w:color="auto"/>
            </w:tcBorders>
            <w:vAlign w:val="center"/>
          </w:tcPr>
          <w:p w14:paraId="357B37F8"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5CE001FA"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3673F904"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76F46E20" w14:textId="1A24EA78"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6685EFBC"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4.</w:t>
            </w:r>
          </w:p>
        </w:tc>
        <w:tc>
          <w:tcPr>
            <w:tcW w:w="441" w:type="pct"/>
            <w:tcBorders>
              <w:top w:val="single" w:sz="4" w:space="0" w:color="auto"/>
              <w:left w:val="single" w:sz="4" w:space="0" w:color="auto"/>
              <w:bottom w:val="single" w:sz="4" w:space="0" w:color="auto"/>
              <w:right w:val="single" w:sz="4" w:space="0" w:color="auto"/>
            </w:tcBorders>
            <w:vAlign w:val="center"/>
          </w:tcPr>
          <w:p w14:paraId="3B4AFFA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Centriniai rūmai (S1)</w:t>
            </w:r>
          </w:p>
        </w:tc>
        <w:tc>
          <w:tcPr>
            <w:tcW w:w="392" w:type="pct"/>
            <w:tcBorders>
              <w:top w:val="single" w:sz="4" w:space="0" w:color="auto"/>
              <w:left w:val="single" w:sz="4" w:space="0" w:color="auto"/>
              <w:bottom w:val="single" w:sz="4" w:space="0" w:color="auto"/>
              <w:right w:val="single" w:sz="4" w:space="0" w:color="auto"/>
            </w:tcBorders>
            <w:vAlign w:val="center"/>
          </w:tcPr>
          <w:p w14:paraId="473E62E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 Vilnius</w:t>
            </w:r>
          </w:p>
        </w:tc>
        <w:tc>
          <w:tcPr>
            <w:tcW w:w="1255" w:type="pct"/>
            <w:tcBorders>
              <w:top w:val="single" w:sz="4" w:space="0" w:color="auto"/>
              <w:left w:val="single" w:sz="4" w:space="0" w:color="auto"/>
              <w:bottom w:val="single" w:sz="4" w:space="0" w:color="auto"/>
              <w:right w:val="single" w:sz="4" w:space="0" w:color="auto"/>
            </w:tcBorders>
            <w:vAlign w:val="center"/>
          </w:tcPr>
          <w:p w14:paraId="3F657C28"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 1 vnt. (128 sp.);</w:t>
            </w:r>
          </w:p>
          <w:p w14:paraId="3358D98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UNIPOS – 2 vnt. (4 kilpos);</w:t>
            </w:r>
          </w:p>
          <w:p w14:paraId="729D14E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EPS (27 sirenos);</w:t>
            </w:r>
          </w:p>
          <w:p w14:paraId="0F39045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(32 kameros);</w:t>
            </w:r>
          </w:p>
          <w:p w14:paraId="19677C0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PKS (32 skaitytuvai);</w:t>
            </w:r>
          </w:p>
          <w:p w14:paraId="320EFCC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KUS (automatika) (1 kompl.);</w:t>
            </w:r>
          </w:p>
          <w:p w14:paraId="04033F8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Garso pranešimų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(1 kompl.).</w:t>
            </w:r>
          </w:p>
        </w:tc>
        <w:tc>
          <w:tcPr>
            <w:tcW w:w="412" w:type="pct"/>
            <w:tcBorders>
              <w:top w:val="single" w:sz="4" w:space="0" w:color="auto"/>
              <w:left w:val="single" w:sz="4" w:space="0" w:color="auto"/>
              <w:bottom w:val="single" w:sz="4" w:space="0" w:color="auto"/>
              <w:right w:val="single" w:sz="4" w:space="0" w:color="auto"/>
            </w:tcBorders>
            <w:vAlign w:val="center"/>
          </w:tcPr>
          <w:p w14:paraId="0BA8AF21"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65 kab.</w:t>
            </w:r>
          </w:p>
        </w:tc>
        <w:tc>
          <w:tcPr>
            <w:tcW w:w="392" w:type="pct"/>
            <w:tcBorders>
              <w:top w:val="single" w:sz="4" w:space="0" w:color="auto"/>
              <w:left w:val="single" w:sz="4" w:space="0" w:color="auto"/>
              <w:bottom w:val="single" w:sz="4" w:space="0" w:color="auto"/>
              <w:right w:val="single" w:sz="4" w:space="0" w:color="auto"/>
            </w:tcBorders>
            <w:vAlign w:val="center"/>
          </w:tcPr>
          <w:p w14:paraId="6153485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135 pat.</w:t>
            </w:r>
          </w:p>
        </w:tc>
        <w:tc>
          <w:tcPr>
            <w:tcW w:w="344" w:type="pct"/>
            <w:tcBorders>
              <w:top w:val="single" w:sz="4" w:space="0" w:color="auto"/>
              <w:left w:val="single" w:sz="4" w:space="0" w:color="auto"/>
              <w:bottom w:val="single" w:sz="4" w:space="0" w:color="auto"/>
              <w:right w:val="single" w:sz="4" w:space="0" w:color="auto"/>
            </w:tcBorders>
            <w:vAlign w:val="center"/>
          </w:tcPr>
          <w:p w14:paraId="530B637C"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03439788"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1543B32C"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32BD87A2" w14:textId="613D4D97" w:rsidTr="00806584">
        <w:trPr>
          <w:cantSplit/>
          <w:trHeight w:val="745"/>
        </w:trPr>
        <w:tc>
          <w:tcPr>
            <w:tcW w:w="194" w:type="pct"/>
            <w:tcBorders>
              <w:top w:val="single" w:sz="4" w:space="0" w:color="auto"/>
              <w:left w:val="single" w:sz="4" w:space="0" w:color="auto"/>
              <w:bottom w:val="single" w:sz="4" w:space="0" w:color="auto"/>
              <w:right w:val="single" w:sz="4" w:space="0" w:color="auto"/>
            </w:tcBorders>
            <w:vAlign w:val="center"/>
          </w:tcPr>
          <w:p w14:paraId="1A31B8EA"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5.</w:t>
            </w:r>
          </w:p>
        </w:tc>
        <w:tc>
          <w:tcPr>
            <w:tcW w:w="441" w:type="pct"/>
            <w:tcBorders>
              <w:top w:val="single" w:sz="4" w:space="0" w:color="auto"/>
              <w:left w:val="single" w:sz="4" w:space="0" w:color="auto"/>
              <w:bottom w:val="single" w:sz="4" w:space="0" w:color="auto"/>
              <w:right w:val="single" w:sz="4" w:space="0" w:color="auto"/>
            </w:tcBorders>
            <w:vAlign w:val="center"/>
          </w:tcPr>
          <w:p w14:paraId="008FA31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Metalinis sandėlis</w:t>
            </w:r>
          </w:p>
        </w:tc>
        <w:tc>
          <w:tcPr>
            <w:tcW w:w="392" w:type="pct"/>
            <w:tcBorders>
              <w:top w:val="single" w:sz="4" w:space="0" w:color="auto"/>
              <w:left w:val="single" w:sz="4" w:space="0" w:color="auto"/>
              <w:bottom w:val="single" w:sz="4" w:space="0" w:color="auto"/>
              <w:right w:val="single" w:sz="4" w:space="0" w:color="auto"/>
            </w:tcBorders>
            <w:vAlign w:val="center"/>
          </w:tcPr>
          <w:p w14:paraId="2170075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 Vilnius</w:t>
            </w:r>
          </w:p>
        </w:tc>
        <w:tc>
          <w:tcPr>
            <w:tcW w:w="1255" w:type="pct"/>
            <w:tcBorders>
              <w:top w:val="single" w:sz="4" w:space="0" w:color="auto"/>
              <w:left w:val="single" w:sz="4" w:space="0" w:color="auto"/>
              <w:bottom w:val="single" w:sz="4" w:space="0" w:color="auto"/>
              <w:right w:val="single" w:sz="4" w:space="0" w:color="auto"/>
            </w:tcBorders>
          </w:tcPr>
          <w:p w14:paraId="61D65C9C" w14:textId="77777777" w:rsidR="00D128CD" w:rsidRPr="00D128CD" w:rsidRDefault="00D128CD" w:rsidP="008B4CDE">
            <w:pPr>
              <w:spacing w:after="0" w:line="240" w:lineRule="auto"/>
              <w:rPr>
                <w:rFonts w:ascii="Times New Roman" w:hAnsi="Times New Roman" w:cs="Times New Roman"/>
                <w:sz w:val="18"/>
                <w:szCs w:val="18"/>
              </w:rPr>
            </w:pPr>
          </w:p>
          <w:p w14:paraId="77ABC75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585 – 1vnt. (5 sp.).</w:t>
            </w:r>
          </w:p>
        </w:tc>
        <w:tc>
          <w:tcPr>
            <w:tcW w:w="412" w:type="pct"/>
            <w:tcBorders>
              <w:top w:val="single" w:sz="4" w:space="0" w:color="auto"/>
              <w:left w:val="single" w:sz="4" w:space="0" w:color="auto"/>
              <w:bottom w:val="single" w:sz="4" w:space="0" w:color="auto"/>
              <w:right w:val="single" w:sz="4" w:space="0" w:color="auto"/>
            </w:tcBorders>
            <w:vAlign w:val="center"/>
          </w:tcPr>
          <w:p w14:paraId="140C3885"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 pastatas</w:t>
            </w:r>
          </w:p>
        </w:tc>
        <w:tc>
          <w:tcPr>
            <w:tcW w:w="392" w:type="pct"/>
            <w:tcBorders>
              <w:top w:val="single" w:sz="4" w:space="0" w:color="auto"/>
              <w:left w:val="single" w:sz="4" w:space="0" w:color="auto"/>
              <w:bottom w:val="single" w:sz="4" w:space="0" w:color="auto"/>
              <w:right w:val="single" w:sz="4" w:space="0" w:color="auto"/>
            </w:tcBorders>
            <w:vAlign w:val="center"/>
          </w:tcPr>
          <w:p w14:paraId="33E0F200"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57B0BFDE" w14:textId="77777777" w:rsidR="00D128CD" w:rsidRPr="00D128CD" w:rsidRDefault="00D128CD" w:rsidP="008B4CDE">
            <w:pPr>
              <w:spacing w:after="0" w:line="240" w:lineRule="auto"/>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7E950453" w14:textId="77777777" w:rsidR="00D128CD" w:rsidRPr="00D128CD" w:rsidRDefault="00D128CD" w:rsidP="008B4CDE">
            <w:pPr>
              <w:spacing w:after="0" w:line="240" w:lineRule="auto"/>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07D672F3" w14:textId="77777777" w:rsidR="00D128CD" w:rsidRPr="00D128CD" w:rsidRDefault="00D128CD" w:rsidP="008B4CDE">
            <w:pPr>
              <w:spacing w:after="0" w:line="240" w:lineRule="auto"/>
              <w:rPr>
                <w:rFonts w:ascii="Times New Roman" w:hAnsi="Times New Roman" w:cs="Times New Roman"/>
                <w:sz w:val="18"/>
                <w:szCs w:val="18"/>
              </w:rPr>
            </w:pPr>
          </w:p>
        </w:tc>
      </w:tr>
      <w:tr w:rsidR="00A40A07" w:rsidRPr="00D128CD" w14:paraId="5367611F" w14:textId="490486A1" w:rsidTr="00806584">
        <w:trPr>
          <w:cantSplit/>
          <w:trHeight w:val="1111"/>
        </w:trPr>
        <w:tc>
          <w:tcPr>
            <w:tcW w:w="194" w:type="pct"/>
            <w:tcBorders>
              <w:top w:val="single" w:sz="4" w:space="0" w:color="auto"/>
              <w:left w:val="single" w:sz="4" w:space="0" w:color="auto"/>
              <w:bottom w:val="single" w:sz="4" w:space="0" w:color="auto"/>
              <w:right w:val="single" w:sz="4" w:space="0" w:color="auto"/>
            </w:tcBorders>
            <w:vAlign w:val="center"/>
          </w:tcPr>
          <w:p w14:paraId="2C091F7B"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lastRenderedPageBreak/>
              <w:t>6.</w:t>
            </w:r>
          </w:p>
        </w:tc>
        <w:tc>
          <w:tcPr>
            <w:tcW w:w="441" w:type="pct"/>
            <w:tcBorders>
              <w:top w:val="single" w:sz="4" w:space="0" w:color="auto"/>
              <w:left w:val="single" w:sz="4" w:space="0" w:color="auto"/>
              <w:bottom w:val="single" w:sz="4" w:space="0" w:color="auto"/>
              <w:right w:val="single" w:sz="4" w:space="0" w:color="auto"/>
            </w:tcBorders>
            <w:vAlign w:val="center"/>
          </w:tcPr>
          <w:p w14:paraId="75096C0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Gelžbetoninių konstrukcijų ir geotechnikos katedros arkinis sandėlis</w:t>
            </w:r>
          </w:p>
        </w:tc>
        <w:tc>
          <w:tcPr>
            <w:tcW w:w="392" w:type="pct"/>
            <w:tcBorders>
              <w:top w:val="single" w:sz="4" w:space="0" w:color="auto"/>
              <w:left w:val="single" w:sz="4" w:space="0" w:color="auto"/>
              <w:bottom w:val="single" w:sz="4" w:space="0" w:color="auto"/>
              <w:right w:val="single" w:sz="4" w:space="0" w:color="auto"/>
            </w:tcBorders>
            <w:vAlign w:val="center"/>
          </w:tcPr>
          <w:p w14:paraId="05831BA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11,</w:t>
            </w:r>
          </w:p>
          <w:p w14:paraId="11C94D2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Vilnius</w:t>
            </w:r>
          </w:p>
        </w:tc>
        <w:tc>
          <w:tcPr>
            <w:tcW w:w="1255" w:type="pct"/>
            <w:tcBorders>
              <w:top w:val="single" w:sz="4" w:space="0" w:color="auto"/>
              <w:left w:val="single" w:sz="4" w:space="0" w:color="auto"/>
              <w:bottom w:val="single" w:sz="4" w:space="0" w:color="auto"/>
              <w:right w:val="single" w:sz="4" w:space="0" w:color="auto"/>
            </w:tcBorders>
            <w:vAlign w:val="center"/>
          </w:tcPr>
          <w:p w14:paraId="72A1CFC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1832 – 1 vnt. (24 sp.);</w:t>
            </w:r>
          </w:p>
          <w:p w14:paraId="44AD9DE6"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Bentel</w:t>
            </w:r>
            <w:proofErr w:type="spellEnd"/>
            <w:r w:rsidRPr="00D128CD">
              <w:rPr>
                <w:rFonts w:ascii="Times New Roman" w:hAnsi="Times New Roman" w:cs="Times New Roman"/>
                <w:sz w:val="18"/>
                <w:szCs w:val="18"/>
              </w:rPr>
              <w:t xml:space="preserve"> J424 – 1vnt. (8 sp.).</w:t>
            </w:r>
          </w:p>
        </w:tc>
        <w:tc>
          <w:tcPr>
            <w:tcW w:w="412" w:type="pct"/>
            <w:tcBorders>
              <w:top w:val="single" w:sz="4" w:space="0" w:color="auto"/>
              <w:left w:val="single" w:sz="4" w:space="0" w:color="auto"/>
              <w:bottom w:val="single" w:sz="4" w:space="0" w:color="auto"/>
              <w:right w:val="single" w:sz="4" w:space="0" w:color="auto"/>
            </w:tcBorders>
            <w:vAlign w:val="center"/>
          </w:tcPr>
          <w:p w14:paraId="538F63D5"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 pastatas</w:t>
            </w:r>
          </w:p>
        </w:tc>
        <w:tc>
          <w:tcPr>
            <w:tcW w:w="392" w:type="pct"/>
            <w:tcBorders>
              <w:top w:val="single" w:sz="4" w:space="0" w:color="auto"/>
              <w:left w:val="single" w:sz="4" w:space="0" w:color="auto"/>
              <w:bottom w:val="single" w:sz="4" w:space="0" w:color="auto"/>
              <w:right w:val="single" w:sz="4" w:space="0" w:color="auto"/>
            </w:tcBorders>
            <w:vAlign w:val="center"/>
          </w:tcPr>
          <w:p w14:paraId="3EF5D612"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 pastatas</w:t>
            </w:r>
          </w:p>
        </w:tc>
        <w:tc>
          <w:tcPr>
            <w:tcW w:w="344" w:type="pct"/>
            <w:tcBorders>
              <w:top w:val="single" w:sz="4" w:space="0" w:color="auto"/>
              <w:left w:val="single" w:sz="4" w:space="0" w:color="auto"/>
              <w:bottom w:val="single" w:sz="4" w:space="0" w:color="auto"/>
              <w:right w:val="single" w:sz="4" w:space="0" w:color="auto"/>
            </w:tcBorders>
            <w:vAlign w:val="center"/>
          </w:tcPr>
          <w:p w14:paraId="7822356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1C3730E1"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4DADAAB9"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806584" w:rsidRPr="00D128CD" w14:paraId="24A8F2D9" w14:textId="1A7B6C0D" w:rsidTr="003A3668">
        <w:trPr>
          <w:cantSplit/>
          <w:trHeight w:val="254"/>
        </w:trPr>
        <w:tc>
          <w:tcPr>
            <w:tcW w:w="1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005BECC" w14:textId="77777777" w:rsidR="00806584" w:rsidRPr="00D128CD" w:rsidRDefault="00806584"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7.</w:t>
            </w:r>
          </w:p>
        </w:tc>
        <w:tc>
          <w:tcPr>
            <w:tcW w:w="83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181535A" w14:textId="1283C1B0" w:rsidR="00806584" w:rsidRPr="00D128CD" w:rsidRDefault="00806584"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Plytinės  rūmai (P)</w:t>
            </w:r>
          </w:p>
        </w:tc>
        <w:tc>
          <w:tcPr>
            <w:tcW w:w="12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677F68" w14:textId="77777777" w:rsidR="00806584" w:rsidRPr="00D128CD" w:rsidRDefault="00806584" w:rsidP="008B4CDE">
            <w:pPr>
              <w:spacing w:after="0" w:line="240" w:lineRule="auto"/>
              <w:rPr>
                <w:rFonts w:ascii="Times New Roman" w:hAnsi="Times New Roman" w:cs="Times New Roman"/>
                <w:color w:val="FF0000"/>
                <w:sz w:val="18"/>
                <w:szCs w:val="18"/>
              </w:rPr>
            </w:pPr>
          </w:p>
        </w:tc>
        <w:tc>
          <w:tcPr>
            <w:tcW w:w="41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8F9F36"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ADB99B4"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5A48C58" w14:textId="77777777" w:rsidR="00806584" w:rsidRPr="00D128CD" w:rsidRDefault="00806584"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F10C9B"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ECF755" w14:textId="77777777" w:rsidR="00806584" w:rsidRPr="00D128CD" w:rsidRDefault="00806584" w:rsidP="008B4CDE">
            <w:pPr>
              <w:spacing w:after="0" w:line="240" w:lineRule="auto"/>
              <w:jc w:val="center"/>
              <w:rPr>
                <w:rFonts w:ascii="Times New Roman" w:hAnsi="Times New Roman" w:cs="Times New Roman"/>
                <w:sz w:val="18"/>
                <w:szCs w:val="18"/>
              </w:rPr>
            </w:pPr>
          </w:p>
        </w:tc>
      </w:tr>
      <w:tr w:rsidR="00A40A07" w:rsidRPr="00D128CD" w14:paraId="64D1E815" w14:textId="1CD92BBB"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0079315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7.1.</w:t>
            </w:r>
          </w:p>
        </w:tc>
        <w:tc>
          <w:tcPr>
            <w:tcW w:w="441" w:type="pct"/>
            <w:tcBorders>
              <w:top w:val="single" w:sz="4" w:space="0" w:color="auto"/>
              <w:left w:val="single" w:sz="4" w:space="0" w:color="auto"/>
              <w:bottom w:val="single" w:sz="4" w:space="0" w:color="auto"/>
              <w:right w:val="single" w:sz="4" w:space="0" w:color="auto"/>
            </w:tcBorders>
            <w:vAlign w:val="center"/>
          </w:tcPr>
          <w:p w14:paraId="4467C86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Laboratorinis korpusas (P1)</w:t>
            </w:r>
          </w:p>
        </w:tc>
        <w:tc>
          <w:tcPr>
            <w:tcW w:w="392" w:type="pct"/>
            <w:tcBorders>
              <w:top w:val="single" w:sz="4" w:space="0" w:color="auto"/>
              <w:left w:val="single" w:sz="4" w:space="0" w:color="auto"/>
              <w:bottom w:val="single" w:sz="4" w:space="0" w:color="auto"/>
              <w:right w:val="single" w:sz="4" w:space="0" w:color="auto"/>
            </w:tcBorders>
            <w:vAlign w:val="center"/>
          </w:tcPr>
          <w:p w14:paraId="5C7EF3E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Plytinės g. 25, Vilnius</w:t>
            </w:r>
          </w:p>
        </w:tc>
        <w:tc>
          <w:tcPr>
            <w:tcW w:w="1255" w:type="pct"/>
            <w:tcBorders>
              <w:top w:val="single" w:sz="4" w:space="0" w:color="auto"/>
              <w:left w:val="single" w:sz="4" w:space="0" w:color="auto"/>
              <w:bottom w:val="single" w:sz="4" w:space="0" w:color="auto"/>
              <w:right w:val="single" w:sz="4" w:space="0" w:color="auto"/>
            </w:tcBorders>
            <w:vAlign w:val="center"/>
          </w:tcPr>
          <w:p w14:paraId="0D60A35E"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ASS:INTEGRITY – 1 vnt. (194 sp.);</w:t>
            </w:r>
          </w:p>
          <w:p w14:paraId="4F67FF9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55 kameros;</w:t>
            </w:r>
          </w:p>
          <w:p w14:paraId="63C48D9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KU: 4 vnt.; PKS: 109 spynos;</w:t>
            </w:r>
          </w:p>
          <w:p w14:paraId="0679600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PGSS: INIM (4 kilpos -396 </w:t>
            </w:r>
            <w:proofErr w:type="spellStart"/>
            <w:r w:rsidRPr="00D128CD">
              <w:rPr>
                <w:rFonts w:ascii="Times New Roman" w:hAnsi="Times New Roman" w:cs="Times New Roman"/>
                <w:sz w:val="18"/>
                <w:szCs w:val="18"/>
              </w:rPr>
              <w:t>detekt</w:t>
            </w:r>
            <w:proofErr w:type="spellEnd"/>
            <w:r w:rsidRPr="00D128CD">
              <w:rPr>
                <w:rFonts w:ascii="Times New Roman" w:hAnsi="Times New Roman" w:cs="Times New Roman"/>
                <w:sz w:val="18"/>
                <w:szCs w:val="18"/>
              </w:rPr>
              <w:t>.);</w:t>
            </w:r>
          </w:p>
          <w:p w14:paraId="7965DBE2"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Domofonas</w:t>
            </w:r>
            <w:proofErr w:type="spellEnd"/>
            <w:r w:rsidRPr="00D128CD">
              <w:rPr>
                <w:rFonts w:ascii="Times New Roman" w:hAnsi="Times New Roman" w:cs="Times New Roman"/>
                <w:sz w:val="18"/>
                <w:szCs w:val="18"/>
              </w:rPr>
              <w:t xml:space="preserve"> – 2 vnt.;</w:t>
            </w:r>
          </w:p>
          <w:p w14:paraId="53B16A2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EPS – 1vnt.</w:t>
            </w:r>
          </w:p>
        </w:tc>
        <w:tc>
          <w:tcPr>
            <w:tcW w:w="412" w:type="pct"/>
            <w:tcBorders>
              <w:top w:val="single" w:sz="4" w:space="0" w:color="auto"/>
              <w:left w:val="single" w:sz="4" w:space="0" w:color="auto"/>
              <w:bottom w:val="single" w:sz="4" w:space="0" w:color="auto"/>
              <w:right w:val="single" w:sz="4" w:space="0" w:color="auto"/>
            </w:tcBorders>
            <w:vAlign w:val="center"/>
          </w:tcPr>
          <w:p w14:paraId="5842608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 xml:space="preserve">152 pat. </w:t>
            </w:r>
          </w:p>
        </w:tc>
        <w:tc>
          <w:tcPr>
            <w:tcW w:w="392" w:type="pct"/>
            <w:tcBorders>
              <w:top w:val="single" w:sz="4" w:space="0" w:color="auto"/>
              <w:left w:val="single" w:sz="4" w:space="0" w:color="auto"/>
              <w:bottom w:val="single" w:sz="4" w:space="0" w:color="auto"/>
              <w:right w:val="single" w:sz="4" w:space="0" w:color="auto"/>
            </w:tcBorders>
            <w:vAlign w:val="center"/>
          </w:tcPr>
          <w:p w14:paraId="057D759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39148F80"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4DE8BA2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526F7315"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1B9A1ED3" w14:textId="189ED7C7"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63C14B8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7.2.</w:t>
            </w:r>
          </w:p>
        </w:tc>
        <w:tc>
          <w:tcPr>
            <w:tcW w:w="441" w:type="pct"/>
            <w:tcBorders>
              <w:top w:val="single" w:sz="4" w:space="0" w:color="auto"/>
              <w:left w:val="single" w:sz="4" w:space="0" w:color="auto"/>
              <w:bottom w:val="single" w:sz="4" w:space="0" w:color="auto"/>
              <w:right w:val="single" w:sz="4" w:space="0" w:color="auto"/>
            </w:tcBorders>
            <w:vAlign w:val="center"/>
          </w:tcPr>
          <w:p w14:paraId="097AD14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 Mokomasis korpusas (P2)</w:t>
            </w:r>
          </w:p>
        </w:tc>
        <w:tc>
          <w:tcPr>
            <w:tcW w:w="392" w:type="pct"/>
            <w:tcBorders>
              <w:top w:val="single" w:sz="4" w:space="0" w:color="auto"/>
              <w:left w:val="single" w:sz="4" w:space="0" w:color="auto"/>
              <w:bottom w:val="single" w:sz="4" w:space="0" w:color="auto"/>
              <w:right w:val="single" w:sz="4" w:space="0" w:color="auto"/>
            </w:tcBorders>
            <w:vAlign w:val="center"/>
          </w:tcPr>
          <w:p w14:paraId="47BB983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Plytinės g. 25, Vilnius</w:t>
            </w:r>
          </w:p>
        </w:tc>
        <w:tc>
          <w:tcPr>
            <w:tcW w:w="1255" w:type="pct"/>
            <w:tcBorders>
              <w:top w:val="single" w:sz="4" w:space="0" w:color="auto"/>
              <w:left w:val="single" w:sz="4" w:space="0" w:color="auto"/>
              <w:bottom w:val="single" w:sz="4" w:space="0" w:color="auto"/>
              <w:right w:val="single" w:sz="4" w:space="0" w:color="auto"/>
            </w:tcBorders>
            <w:vAlign w:val="center"/>
          </w:tcPr>
          <w:p w14:paraId="02CA4BE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ASS:INTEGRITY – 1 vnt. (256 sp.);</w:t>
            </w:r>
          </w:p>
          <w:p w14:paraId="25CE5D9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48 kameros;</w:t>
            </w:r>
          </w:p>
          <w:p w14:paraId="78E95C0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KU: 4 vnt.; PKS: 151 spynos;</w:t>
            </w:r>
          </w:p>
          <w:p w14:paraId="2B7D224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PGSS: INIM (6 kilpos -637 </w:t>
            </w:r>
            <w:proofErr w:type="spellStart"/>
            <w:r w:rsidRPr="00D128CD">
              <w:rPr>
                <w:rFonts w:ascii="Times New Roman" w:hAnsi="Times New Roman" w:cs="Times New Roman"/>
                <w:sz w:val="18"/>
                <w:szCs w:val="18"/>
              </w:rPr>
              <w:t>detekt</w:t>
            </w:r>
            <w:proofErr w:type="spellEnd"/>
            <w:r w:rsidRPr="00D128CD">
              <w:rPr>
                <w:rFonts w:ascii="Times New Roman" w:hAnsi="Times New Roman" w:cs="Times New Roman"/>
                <w:sz w:val="18"/>
                <w:szCs w:val="18"/>
              </w:rPr>
              <w:t>.);</w:t>
            </w:r>
          </w:p>
          <w:p w14:paraId="7A9A048A"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Domofonas</w:t>
            </w:r>
            <w:proofErr w:type="spellEnd"/>
            <w:r w:rsidRPr="00D128CD">
              <w:rPr>
                <w:rFonts w:ascii="Times New Roman" w:hAnsi="Times New Roman" w:cs="Times New Roman"/>
                <w:sz w:val="18"/>
                <w:szCs w:val="18"/>
              </w:rPr>
              <w:t xml:space="preserve"> – 2 vnt.;</w:t>
            </w:r>
          </w:p>
          <w:p w14:paraId="01AD2C2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EPS – 1 vnt.</w:t>
            </w:r>
          </w:p>
        </w:tc>
        <w:tc>
          <w:tcPr>
            <w:tcW w:w="412" w:type="pct"/>
            <w:tcBorders>
              <w:top w:val="single" w:sz="4" w:space="0" w:color="auto"/>
              <w:left w:val="single" w:sz="4" w:space="0" w:color="auto"/>
              <w:bottom w:val="single" w:sz="4" w:space="0" w:color="auto"/>
              <w:right w:val="single" w:sz="4" w:space="0" w:color="auto"/>
            </w:tcBorders>
            <w:vAlign w:val="center"/>
          </w:tcPr>
          <w:p w14:paraId="6B839E1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 xml:space="preserve">188 pat. </w:t>
            </w:r>
          </w:p>
        </w:tc>
        <w:tc>
          <w:tcPr>
            <w:tcW w:w="392" w:type="pct"/>
            <w:tcBorders>
              <w:top w:val="single" w:sz="4" w:space="0" w:color="auto"/>
              <w:left w:val="single" w:sz="4" w:space="0" w:color="auto"/>
              <w:bottom w:val="single" w:sz="4" w:space="0" w:color="auto"/>
              <w:right w:val="single" w:sz="4" w:space="0" w:color="auto"/>
            </w:tcBorders>
            <w:vAlign w:val="center"/>
          </w:tcPr>
          <w:p w14:paraId="3355EFD2"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02DE0CB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6F714F9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20C8BD65"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27AB6082" w14:textId="501685D6" w:rsidTr="00806584">
        <w:trPr>
          <w:cantSplit/>
          <w:trHeight w:val="453"/>
        </w:trPr>
        <w:tc>
          <w:tcPr>
            <w:tcW w:w="194" w:type="pct"/>
            <w:tcBorders>
              <w:top w:val="single" w:sz="4" w:space="0" w:color="auto"/>
              <w:left w:val="single" w:sz="4" w:space="0" w:color="auto"/>
              <w:bottom w:val="single" w:sz="4" w:space="0" w:color="auto"/>
              <w:right w:val="single" w:sz="4" w:space="0" w:color="auto"/>
            </w:tcBorders>
            <w:vAlign w:val="center"/>
          </w:tcPr>
          <w:p w14:paraId="029D386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7.3.</w:t>
            </w:r>
          </w:p>
        </w:tc>
        <w:tc>
          <w:tcPr>
            <w:tcW w:w="441" w:type="pct"/>
            <w:tcBorders>
              <w:top w:val="single" w:sz="4" w:space="0" w:color="auto"/>
              <w:left w:val="single" w:sz="4" w:space="0" w:color="auto"/>
              <w:bottom w:val="single" w:sz="4" w:space="0" w:color="auto"/>
              <w:right w:val="single" w:sz="4" w:space="0" w:color="auto"/>
            </w:tcBorders>
            <w:vAlign w:val="center"/>
          </w:tcPr>
          <w:p w14:paraId="648AB22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II Mokomasis korpusas (P3)</w:t>
            </w:r>
          </w:p>
        </w:tc>
        <w:tc>
          <w:tcPr>
            <w:tcW w:w="392" w:type="pct"/>
            <w:tcBorders>
              <w:top w:val="single" w:sz="4" w:space="0" w:color="auto"/>
              <w:left w:val="single" w:sz="4" w:space="0" w:color="auto"/>
              <w:bottom w:val="single" w:sz="4" w:space="0" w:color="auto"/>
              <w:right w:val="single" w:sz="4" w:space="0" w:color="auto"/>
            </w:tcBorders>
            <w:vAlign w:val="center"/>
          </w:tcPr>
          <w:p w14:paraId="37E11BA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Plytinės g. 27, Vilnius</w:t>
            </w:r>
          </w:p>
        </w:tc>
        <w:tc>
          <w:tcPr>
            <w:tcW w:w="1255" w:type="pct"/>
            <w:tcBorders>
              <w:top w:val="single" w:sz="4" w:space="0" w:color="auto"/>
              <w:left w:val="single" w:sz="4" w:space="0" w:color="auto"/>
              <w:bottom w:val="single" w:sz="4" w:space="0" w:color="auto"/>
              <w:right w:val="single" w:sz="4" w:space="0" w:color="auto"/>
            </w:tcBorders>
            <w:vAlign w:val="center"/>
          </w:tcPr>
          <w:p w14:paraId="51EE707E"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6010 – 1 vnt. (48-64 sp.).</w:t>
            </w:r>
          </w:p>
        </w:tc>
        <w:tc>
          <w:tcPr>
            <w:tcW w:w="412" w:type="pct"/>
            <w:tcBorders>
              <w:top w:val="single" w:sz="4" w:space="0" w:color="auto"/>
              <w:left w:val="single" w:sz="4" w:space="0" w:color="auto"/>
              <w:bottom w:val="single" w:sz="4" w:space="0" w:color="auto"/>
              <w:right w:val="single" w:sz="4" w:space="0" w:color="auto"/>
            </w:tcBorders>
            <w:vAlign w:val="center"/>
          </w:tcPr>
          <w:p w14:paraId="435E6CA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20 kab.</w:t>
            </w:r>
          </w:p>
        </w:tc>
        <w:tc>
          <w:tcPr>
            <w:tcW w:w="392" w:type="pct"/>
            <w:tcBorders>
              <w:top w:val="single" w:sz="4" w:space="0" w:color="auto"/>
              <w:left w:val="single" w:sz="4" w:space="0" w:color="auto"/>
              <w:bottom w:val="single" w:sz="4" w:space="0" w:color="auto"/>
              <w:right w:val="single" w:sz="4" w:space="0" w:color="auto"/>
            </w:tcBorders>
            <w:vAlign w:val="center"/>
          </w:tcPr>
          <w:p w14:paraId="187B75E6"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5366BE9D"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4D8E9B2D"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0B193AC9"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250F1FB5" w14:textId="61F0F4E7"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74A21C0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br w:type="page"/>
              <w:t>8.</w:t>
            </w:r>
          </w:p>
        </w:tc>
        <w:tc>
          <w:tcPr>
            <w:tcW w:w="441" w:type="pct"/>
            <w:tcBorders>
              <w:top w:val="single" w:sz="4" w:space="0" w:color="auto"/>
              <w:left w:val="single" w:sz="4" w:space="0" w:color="auto"/>
              <w:bottom w:val="single" w:sz="4" w:space="0" w:color="auto"/>
              <w:right w:val="single" w:sz="4" w:space="0" w:color="auto"/>
            </w:tcBorders>
            <w:vAlign w:val="center"/>
          </w:tcPr>
          <w:p w14:paraId="0A1A8A0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Senamiesčio rūmai (T)</w:t>
            </w:r>
          </w:p>
        </w:tc>
        <w:tc>
          <w:tcPr>
            <w:tcW w:w="392" w:type="pct"/>
            <w:tcBorders>
              <w:top w:val="single" w:sz="4" w:space="0" w:color="auto"/>
              <w:left w:val="single" w:sz="4" w:space="0" w:color="auto"/>
              <w:bottom w:val="single" w:sz="4" w:space="0" w:color="auto"/>
              <w:right w:val="single" w:sz="4" w:space="0" w:color="auto"/>
            </w:tcBorders>
            <w:vAlign w:val="center"/>
          </w:tcPr>
          <w:p w14:paraId="372E9CBE"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Trakų g. 1, Vilnius</w:t>
            </w:r>
          </w:p>
        </w:tc>
        <w:tc>
          <w:tcPr>
            <w:tcW w:w="1255" w:type="pct"/>
            <w:tcBorders>
              <w:top w:val="single" w:sz="4" w:space="0" w:color="auto"/>
              <w:left w:val="single" w:sz="4" w:space="0" w:color="auto"/>
              <w:bottom w:val="single" w:sz="4" w:space="0" w:color="auto"/>
              <w:right w:val="single" w:sz="4" w:space="0" w:color="auto"/>
            </w:tcBorders>
            <w:vAlign w:val="center"/>
          </w:tcPr>
          <w:p w14:paraId="123FE936"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 1 vnt. (Iki 128 </w:t>
            </w:r>
            <w:proofErr w:type="spellStart"/>
            <w:r w:rsidRPr="00D128CD">
              <w:rPr>
                <w:rFonts w:ascii="Times New Roman" w:hAnsi="Times New Roman" w:cs="Times New Roman"/>
                <w:sz w:val="18"/>
                <w:szCs w:val="18"/>
              </w:rPr>
              <w:t>sp</w:t>
            </w:r>
            <w:proofErr w:type="spellEnd"/>
            <w:r w:rsidRPr="00D128CD">
              <w:rPr>
                <w:rFonts w:ascii="Times New Roman" w:hAnsi="Times New Roman" w:cs="Times New Roman"/>
                <w:sz w:val="18"/>
                <w:szCs w:val="18"/>
              </w:rPr>
              <w:t>);</w:t>
            </w:r>
          </w:p>
          <w:p w14:paraId="38E27B5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INTEGRITY 1 vnt. (iki 128 sp.)</w:t>
            </w:r>
          </w:p>
          <w:p w14:paraId="63A246FD"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Bentel</w:t>
            </w:r>
            <w:proofErr w:type="spellEnd"/>
            <w:r w:rsidRPr="00D128CD">
              <w:rPr>
                <w:rFonts w:ascii="Times New Roman" w:hAnsi="Times New Roman" w:cs="Times New Roman"/>
                <w:sz w:val="18"/>
                <w:szCs w:val="18"/>
              </w:rPr>
              <w:t xml:space="preserve"> –  4 vnt. (80 sp.);</w:t>
            </w:r>
          </w:p>
          <w:p w14:paraId="638A535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INIM – 1 vnt. (4 kilpos);</w:t>
            </w:r>
          </w:p>
          <w:p w14:paraId="4CAB2A7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sistema (38 kameros);</w:t>
            </w:r>
          </w:p>
          <w:p w14:paraId="5D89ABA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EPS (26 sirenos);</w:t>
            </w:r>
          </w:p>
          <w:p w14:paraId="058A8F3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2 </w:t>
            </w:r>
            <w:proofErr w:type="spellStart"/>
            <w:r w:rsidRPr="00D128CD">
              <w:rPr>
                <w:rFonts w:ascii="Times New Roman" w:hAnsi="Times New Roman" w:cs="Times New Roman"/>
                <w:sz w:val="18"/>
                <w:szCs w:val="18"/>
              </w:rPr>
              <w:t>ab</w:t>
            </w:r>
            <w:proofErr w:type="spellEnd"/>
            <w:r w:rsidRPr="00D128CD">
              <w:rPr>
                <w:rFonts w:ascii="Times New Roman" w:hAnsi="Times New Roman" w:cs="Times New Roman"/>
                <w:sz w:val="18"/>
                <w:szCs w:val="18"/>
              </w:rPr>
              <w:t xml:space="preserve">. pasikalbėjimo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(1 kompl.).</w:t>
            </w:r>
          </w:p>
        </w:tc>
        <w:tc>
          <w:tcPr>
            <w:tcW w:w="412" w:type="pct"/>
            <w:tcBorders>
              <w:top w:val="single" w:sz="4" w:space="0" w:color="auto"/>
              <w:left w:val="single" w:sz="4" w:space="0" w:color="auto"/>
              <w:bottom w:val="single" w:sz="4" w:space="0" w:color="auto"/>
              <w:right w:val="single" w:sz="4" w:space="0" w:color="auto"/>
            </w:tcBorders>
            <w:vAlign w:val="center"/>
          </w:tcPr>
          <w:p w14:paraId="2FA411C2"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162 kab.</w:t>
            </w:r>
          </w:p>
        </w:tc>
        <w:tc>
          <w:tcPr>
            <w:tcW w:w="392" w:type="pct"/>
            <w:tcBorders>
              <w:top w:val="single" w:sz="4" w:space="0" w:color="auto"/>
              <w:left w:val="single" w:sz="4" w:space="0" w:color="auto"/>
              <w:bottom w:val="single" w:sz="4" w:space="0" w:color="auto"/>
              <w:right w:val="single" w:sz="4" w:space="0" w:color="auto"/>
            </w:tcBorders>
            <w:vAlign w:val="center"/>
          </w:tcPr>
          <w:p w14:paraId="444A19D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80 kab.</w:t>
            </w:r>
          </w:p>
        </w:tc>
        <w:tc>
          <w:tcPr>
            <w:tcW w:w="344" w:type="pct"/>
            <w:tcBorders>
              <w:top w:val="single" w:sz="4" w:space="0" w:color="auto"/>
              <w:left w:val="single" w:sz="4" w:space="0" w:color="auto"/>
              <w:bottom w:val="single" w:sz="4" w:space="0" w:color="auto"/>
              <w:right w:val="single" w:sz="4" w:space="0" w:color="auto"/>
            </w:tcBorders>
            <w:vAlign w:val="center"/>
          </w:tcPr>
          <w:p w14:paraId="69CE2931"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2ECC6FB8"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73F0317C"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806584" w:rsidRPr="00D128CD" w14:paraId="368F0A9B" w14:textId="60A74DA4" w:rsidTr="00806584">
        <w:trPr>
          <w:cantSplit/>
          <w:trHeight w:val="542"/>
        </w:trPr>
        <w:tc>
          <w:tcPr>
            <w:tcW w:w="1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40339A" w14:textId="77777777" w:rsidR="00806584" w:rsidRPr="00D128CD" w:rsidRDefault="00806584"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9.</w:t>
            </w:r>
          </w:p>
        </w:tc>
        <w:tc>
          <w:tcPr>
            <w:tcW w:w="83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66B557" w14:textId="5737F1A2" w:rsidR="00806584" w:rsidRPr="00D128CD" w:rsidRDefault="00806584"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rūmai (L):</w:t>
            </w:r>
          </w:p>
        </w:tc>
        <w:tc>
          <w:tcPr>
            <w:tcW w:w="12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47923D" w14:textId="77777777" w:rsidR="00806584" w:rsidRPr="00D128CD" w:rsidRDefault="00806584" w:rsidP="008B4CDE">
            <w:pPr>
              <w:spacing w:after="0" w:line="240" w:lineRule="auto"/>
              <w:rPr>
                <w:rFonts w:ascii="Times New Roman" w:hAnsi="Times New Roman" w:cs="Times New Roman"/>
                <w:sz w:val="18"/>
                <w:szCs w:val="18"/>
              </w:rPr>
            </w:pPr>
          </w:p>
        </w:tc>
        <w:tc>
          <w:tcPr>
            <w:tcW w:w="41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C1FA84"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B450F4"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92608F"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DEBF0E" w14:textId="77777777" w:rsidR="00806584" w:rsidRPr="00D128CD" w:rsidRDefault="00806584"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5A867D" w14:textId="77777777" w:rsidR="00806584" w:rsidRPr="00D128CD" w:rsidRDefault="00806584" w:rsidP="008B4CDE">
            <w:pPr>
              <w:spacing w:after="0" w:line="240" w:lineRule="auto"/>
              <w:jc w:val="center"/>
              <w:rPr>
                <w:rFonts w:ascii="Times New Roman" w:hAnsi="Times New Roman" w:cs="Times New Roman"/>
                <w:sz w:val="18"/>
                <w:szCs w:val="18"/>
              </w:rPr>
            </w:pPr>
          </w:p>
        </w:tc>
      </w:tr>
      <w:tr w:rsidR="00A40A07" w:rsidRPr="00D128CD" w14:paraId="16913666" w14:textId="64E63131"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2896A46E"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lastRenderedPageBreak/>
              <w:t>9.1.</w:t>
            </w:r>
          </w:p>
        </w:tc>
        <w:tc>
          <w:tcPr>
            <w:tcW w:w="441" w:type="pct"/>
            <w:tcBorders>
              <w:top w:val="single" w:sz="4" w:space="0" w:color="auto"/>
              <w:left w:val="single" w:sz="4" w:space="0" w:color="auto"/>
              <w:bottom w:val="single" w:sz="4" w:space="0" w:color="auto"/>
              <w:right w:val="single" w:sz="4" w:space="0" w:color="auto"/>
            </w:tcBorders>
            <w:vAlign w:val="center"/>
          </w:tcPr>
          <w:p w14:paraId="362ED01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rūmai (L1 – L4)</w:t>
            </w:r>
          </w:p>
        </w:tc>
        <w:tc>
          <w:tcPr>
            <w:tcW w:w="392" w:type="pct"/>
            <w:tcBorders>
              <w:top w:val="single" w:sz="4" w:space="0" w:color="auto"/>
              <w:left w:val="single" w:sz="4" w:space="0" w:color="auto"/>
              <w:bottom w:val="single" w:sz="4" w:space="0" w:color="auto"/>
              <w:right w:val="single" w:sz="4" w:space="0" w:color="auto"/>
            </w:tcBorders>
            <w:vAlign w:val="center"/>
          </w:tcPr>
          <w:p w14:paraId="3CF23B8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g. 28, Vilnius</w:t>
            </w:r>
          </w:p>
        </w:tc>
        <w:tc>
          <w:tcPr>
            <w:tcW w:w="1255" w:type="pct"/>
            <w:tcBorders>
              <w:top w:val="single" w:sz="4" w:space="0" w:color="auto"/>
              <w:left w:val="single" w:sz="4" w:space="0" w:color="auto"/>
              <w:bottom w:val="single" w:sz="4" w:space="0" w:color="auto"/>
              <w:right w:val="single" w:sz="4" w:space="0" w:color="auto"/>
            </w:tcBorders>
            <w:vAlign w:val="center"/>
          </w:tcPr>
          <w:p w14:paraId="33E1975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CA 864 – 2 vnt. (64 sp.);</w:t>
            </w:r>
          </w:p>
          <w:p w14:paraId="70777F0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585 – 4 vnt. (16 sp.);</w:t>
            </w:r>
          </w:p>
          <w:p w14:paraId="33521A7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1565 – 1 vnt. (16 sp.);</w:t>
            </w:r>
          </w:p>
          <w:p w14:paraId="6FCF4EE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1832 – 1 vnt. (8 sp.);</w:t>
            </w:r>
          </w:p>
          <w:p w14:paraId="7F11F848"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Concept</w:t>
            </w:r>
            <w:proofErr w:type="spellEnd"/>
            <w:r w:rsidRPr="00D128CD">
              <w:rPr>
                <w:rFonts w:ascii="Times New Roman" w:hAnsi="Times New Roman" w:cs="Times New Roman"/>
                <w:sz w:val="18"/>
                <w:szCs w:val="18"/>
              </w:rPr>
              <w:t xml:space="preserve"> – 1 vnt. (24-96 sp.);</w:t>
            </w:r>
          </w:p>
          <w:p w14:paraId="6F6EEDBF"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Bentel</w:t>
            </w:r>
            <w:proofErr w:type="spellEnd"/>
            <w:r w:rsidRPr="00D128CD">
              <w:rPr>
                <w:rFonts w:ascii="Times New Roman" w:hAnsi="Times New Roman" w:cs="Times New Roman"/>
                <w:sz w:val="18"/>
                <w:szCs w:val="18"/>
              </w:rPr>
              <w:t xml:space="preserve"> 524 – 1 vnt. (24 sp.);</w:t>
            </w:r>
          </w:p>
          <w:p w14:paraId="0DA3A18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INIM (</w:t>
            </w:r>
            <w:proofErr w:type="spellStart"/>
            <w:r w:rsidRPr="00D128CD">
              <w:rPr>
                <w:rFonts w:ascii="Times New Roman" w:hAnsi="Times New Roman" w:cs="Times New Roman"/>
                <w:sz w:val="18"/>
                <w:szCs w:val="18"/>
              </w:rPr>
              <w:t>gaisr</w:t>
            </w:r>
            <w:proofErr w:type="spellEnd"/>
            <w:r w:rsidRPr="00D128CD">
              <w:rPr>
                <w:rFonts w:ascii="Times New Roman" w:hAnsi="Times New Roman" w:cs="Times New Roman"/>
                <w:sz w:val="18"/>
                <w:szCs w:val="18"/>
              </w:rPr>
              <w:t>.) – 1 vnt. (8 sp.);</w:t>
            </w:r>
          </w:p>
          <w:p w14:paraId="5977F26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1864 – 1 vnt. (KTI garažai) (16 sp.);</w:t>
            </w:r>
          </w:p>
          <w:p w14:paraId="699C6FF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(KTI garažai) (4 kameros);</w:t>
            </w:r>
          </w:p>
          <w:p w14:paraId="3180B9F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(L1 – L4)-16 kamerų.</w:t>
            </w:r>
          </w:p>
          <w:p w14:paraId="326BF58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IP – DS IP – VGS (L6) </w:t>
            </w:r>
          </w:p>
        </w:tc>
        <w:tc>
          <w:tcPr>
            <w:tcW w:w="412" w:type="pct"/>
            <w:tcBorders>
              <w:top w:val="single" w:sz="4" w:space="0" w:color="auto"/>
              <w:left w:val="single" w:sz="4" w:space="0" w:color="auto"/>
              <w:bottom w:val="single" w:sz="4" w:space="0" w:color="auto"/>
              <w:right w:val="single" w:sz="4" w:space="0" w:color="auto"/>
            </w:tcBorders>
            <w:vAlign w:val="center"/>
          </w:tcPr>
          <w:p w14:paraId="72B714FB"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118 patalpų</w:t>
            </w:r>
          </w:p>
        </w:tc>
        <w:tc>
          <w:tcPr>
            <w:tcW w:w="392" w:type="pct"/>
            <w:tcBorders>
              <w:top w:val="single" w:sz="4" w:space="0" w:color="auto"/>
              <w:left w:val="single" w:sz="4" w:space="0" w:color="auto"/>
              <w:bottom w:val="single" w:sz="4" w:space="0" w:color="auto"/>
              <w:right w:val="single" w:sz="4" w:space="0" w:color="auto"/>
            </w:tcBorders>
            <w:vAlign w:val="center"/>
          </w:tcPr>
          <w:p w14:paraId="74ACD25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22 patalpos</w:t>
            </w:r>
          </w:p>
        </w:tc>
        <w:tc>
          <w:tcPr>
            <w:tcW w:w="344" w:type="pct"/>
            <w:tcBorders>
              <w:top w:val="single" w:sz="4" w:space="0" w:color="auto"/>
              <w:left w:val="single" w:sz="4" w:space="0" w:color="auto"/>
              <w:bottom w:val="single" w:sz="4" w:space="0" w:color="auto"/>
              <w:right w:val="single" w:sz="4" w:space="0" w:color="auto"/>
            </w:tcBorders>
            <w:vAlign w:val="center"/>
          </w:tcPr>
          <w:p w14:paraId="250D9EC8"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3 patalpos</w:t>
            </w:r>
          </w:p>
        </w:tc>
        <w:tc>
          <w:tcPr>
            <w:tcW w:w="918" w:type="pct"/>
            <w:tcBorders>
              <w:top w:val="single" w:sz="4" w:space="0" w:color="auto"/>
              <w:left w:val="single" w:sz="4" w:space="0" w:color="auto"/>
              <w:bottom w:val="single" w:sz="4" w:space="0" w:color="auto"/>
              <w:right w:val="single" w:sz="4" w:space="0" w:color="auto"/>
            </w:tcBorders>
          </w:tcPr>
          <w:p w14:paraId="63EBF7BB"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6DF9FF16"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4798BC0A" w14:textId="2ABBEA7A"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5BE0B56E"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9.2.</w:t>
            </w:r>
          </w:p>
        </w:tc>
        <w:tc>
          <w:tcPr>
            <w:tcW w:w="441" w:type="pct"/>
            <w:tcBorders>
              <w:top w:val="single" w:sz="4" w:space="0" w:color="auto"/>
              <w:left w:val="single" w:sz="4" w:space="0" w:color="auto"/>
              <w:bottom w:val="single" w:sz="4" w:space="0" w:color="auto"/>
              <w:right w:val="single" w:sz="4" w:space="0" w:color="auto"/>
            </w:tcBorders>
            <w:vAlign w:val="center"/>
          </w:tcPr>
          <w:p w14:paraId="569D16A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fabrikas (L5)</w:t>
            </w:r>
          </w:p>
        </w:tc>
        <w:tc>
          <w:tcPr>
            <w:tcW w:w="392" w:type="pct"/>
            <w:tcBorders>
              <w:top w:val="single" w:sz="4" w:space="0" w:color="auto"/>
              <w:left w:val="single" w:sz="4" w:space="0" w:color="auto"/>
              <w:bottom w:val="single" w:sz="4" w:space="0" w:color="auto"/>
              <w:right w:val="single" w:sz="4" w:space="0" w:color="auto"/>
            </w:tcBorders>
            <w:vAlign w:val="center"/>
          </w:tcPr>
          <w:p w14:paraId="637AC86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g. 28, Vilnius</w:t>
            </w:r>
          </w:p>
        </w:tc>
        <w:tc>
          <w:tcPr>
            <w:tcW w:w="1255" w:type="pct"/>
            <w:tcBorders>
              <w:top w:val="single" w:sz="4" w:space="0" w:color="auto"/>
              <w:left w:val="single" w:sz="4" w:space="0" w:color="auto"/>
              <w:bottom w:val="single" w:sz="4" w:space="0" w:color="auto"/>
              <w:right w:val="single" w:sz="4" w:space="0" w:color="auto"/>
            </w:tcBorders>
            <w:vAlign w:val="center"/>
          </w:tcPr>
          <w:p w14:paraId="7866F90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PC 6010 – 1 vnt. (112 sp.);</w:t>
            </w:r>
          </w:p>
          <w:p w14:paraId="216D353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(16 IP kamerų);</w:t>
            </w:r>
          </w:p>
          <w:p w14:paraId="759EB87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Praėjimo </w:t>
            </w:r>
            <w:proofErr w:type="spellStart"/>
            <w:r w:rsidRPr="00D128CD">
              <w:rPr>
                <w:rFonts w:ascii="Times New Roman" w:hAnsi="Times New Roman" w:cs="Times New Roman"/>
                <w:sz w:val="18"/>
                <w:szCs w:val="18"/>
              </w:rPr>
              <w:t>kontr</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sist</w:t>
            </w:r>
            <w:proofErr w:type="spellEnd"/>
            <w:r w:rsidRPr="00D128CD">
              <w:rPr>
                <w:rFonts w:ascii="Times New Roman" w:hAnsi="Times New Roman" w:cs="Times New Roman"/>
                <w:sz w:val="18"/>
                <w:szCs w:val="18"/>
              </w:rPr>
              <w:t>. (33 skaitytuvai);</w:t>
            </w:r>
          </w:p>
          <w:p w14:paraId="6517D6B7"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Juno</w:t>
            </w:r>
            <w:proofErr w:type="spellEnd"/>
            <w:r w:rsidRPr="00D128CD">
              <w:rPr>
                <w:rFonts w:ascii="Times New Roman" w:hAnsi="Times New Roman" w:cs="Times New Roman"/>
                <w:sz w:val="18"/>
                <w:szCs w:val="18"/>
              </w:rPr>
              <w:t xml:space="preserve"> Net </w:t>
            </w:r>
            <w:proofErr w:type="spellStart"/>
            <w:r w:rsidRPr="00D128CD">
              <w:rPr>
                <w:rFonts w:ascii="Times New Roman" w:hAnsi="Times New Roman" w:cs="Times New Roman"/>
                <w:sz w:val="18"/>
                <w:szCs w:val="18"/>
              </w:rPr>
              <w:t>Junior</w:t>
            </w:r>
            <w:proofErr w:type="spellEnd"/>
            <w:r w:rsidRPr="00D128CD">
              <w:rPr>
                <w:rFonts w:ascii="Times New Roman" w:hAnsi="Times New Roman" w:cs="Times New Roman"/>
                <w:sz w:val="18"/>
                <w:szCs w:val="18"/>
              </w:rPr>
              <w:t xml:space="preserve"> (2 kilpos).</w:t>
            </w:r>
          </w:p>
        </w:tc>
        <w:tc>
          <w:tcPr>
            <w:tcW w:w="412" w:type="pct"/>
            <w:tcBorders>
              <w:top w:val="single" w:sz="4" w:space="0" w:color="auto"/>
              <w:left w:val="single" w:sz="4" w:space="0" w:color="auto"/>
              <w:bottom w:val="single" w:sz="4" w:space="0" w:color="auto"/>
              <w:right w:val="single" w:sz="4" w:space="0" w:color="auto"/>
            </w:tcBorders>
            <w:vAlign w:val="center"/>
          </w:tcPr>
          <w:p w14:paraId="5E9525E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38 patalpos</w:t>
            </w:r>
          </w:p>
        </w:tc>
        <w:tc>
          <w:tcPr>
            <w:tcW w:w="392" w:type="pct"/>
            <w:tcBorders>
              <w:top w:val="single" w:sz="4" w:space="0" w:color="auto"/>
              <w:left w:val="single" w:sz="4" w:space="0" w:color="auto"/>
              <w:bottom w:val="single" w:sz="4" w:space="0" w:color="auto"/>
              <w:right w:val="single" w:sz="4" w:space="0" w:color="auto"/>
            </w:tcBorders>
            <w:vAlign w:val="center"/>
          </w:tcPr>
          <w:p w14:paraId="1ADB558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40 patalpų</w:t>
            </w:r>
          </w:p>
        </w:tc>
        <w:tc>
          <w:tcPr>
            <w:tcW w:w="344" w:type="pct"/>
            <w:tcBorders>
              <w:top w:val="single" w:sz="4" w:space="0" w:color="auto"/>
              <w:left w:val="single" w:sz="4" w:space="0" w:color="auto"/>
              <w:bottom w:val="single" w:sz="4" w:space="0" w:color="auto"/>
              <w:right w:val="single" w:sz="4" w:space="0" w:color="auto"/>
            </w:tcBorders>
            <w:vAlign w:val="center"/>
          </w:tcPr>
          <w:p w14:paraId="6B6CCA45"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010A5E13"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061F0AFD"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3087A45E" w14:textId="6FF53604" w:rsidTr="00806584">
        <w:trPr>
          <w:cantSplit/>
          <w:trHeight w:val="972"/>
        </w:trPr>
        <w:tc>
          <w:tcPr>
            <w:tcW w:w="194" w:type="pct"/>
            <w:tcBorders>
              <w:top w:val="single" w:sz="4" w:space="0" w:color="auto"/>
              <w:left w:val="single" w:sz="4" w:space="0" w:color="auto"/>
              <w:bottom w:val="single" w:sz="4" w:space="0" w:color="auto"/>
              <w:right w:val="single" w:sz="4" w:space="0" w:color="auto"/>
            </w:tcBorders>
            <w:vAlign w:val="center"/>
          </w:tcPr>
          <w:p w14:paraId="4972B8F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9.3.</w:t>
            </w:r>
          </w:p>
        </w:tc>
        <w:tc>
          <w:tcPr>
            <w:tcW w:w="441" w:type="pct"/>
            <w:tcBorders>
              <w:top w:val="single" w:sz="4" w:space="0" w:color="auto"/>
              <w:left w:val="single" w:sz="4" w:space="0" w:color="auto"/>
              <w:bottom w:val="single" w:sz="4" w:space="0" w:color="auto"/>
              <w:right w:val="single" w:sz="4" w:space="0" w:color="auto"/>
            </w:tcBorders>
            <w:vAlign w:val="center"/>
          </w:tcPr>
          <w:p w14:paraId="512E4301"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AGAI administracinis ir mokomasis korpusas (L6)</w:t>
            </w:r>
          </w:p>
        </w:tc>
        <w:tc>
          <w:tcPr>
            <w:tcW w:w="392" w:type="pct"/>
            <w:tcBorders>
              <w:top w:val="single" w:sz="4" w:space="0" w:color="auto"/>
              <w:left w:val="single" w:sz="4" w:space="0" w:color="auto"/>
              <w:bottom w:val="single" w:sz="4" w:space="0" w:color="auto"/>
              <w:right w:val="single" w:sz="4" w:space="0" w:color="auto"/>
            </w:tcBorders>
            <w:vAlign w:val="center"/>
          </w:tcPr>
          <w:p w14:paraId="76CD597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Linkmenų g. 28, Vilnius</w:t>
            </w:r>
          </w:p>
        </w:tc>
        <w:tc>
          <w:tcPr>
            <w:tcW w:w="1255" w:type="pct"/>
            <w:tcBorders>
              <w:top w:val="single" w:sz="4" w:space="0" w:color="auto"/>
              <w:left w:val="single" w:sz="4" w:space="0" w:color="auto"/>
              <w:bottom w:val="single" w:sz="4" w:space="0" w:color="auto"/>
              <w:right w:val="single" w:sz="4" w:space="0" w:color="auto"/>
            </w:tcBorders>
            <w:vAlign w:val="center"/>
          </w:tcPr>
          <w:p w14:paraId="3EED73AF"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Digiplex</w:t>
            </w:r>
            <w:proofErr w:type="spellEnd"/>
            <w:r w:rsidRPr="00D128CD">
              <w:rPr>
                <w:rFonts w:ascii="Times New Roman" w:hAnsi="Times New Roman" w:cs="Times New Roman"/>
                <w:sz w:val="18"/>
                <w:szCs w:val="18"/>
              </w:rPr>
              <w:t xml:space="preserve"> EVO 192 (72 sp.);</w:t>
            </w:r>
          </w:p>
          <w:p w14:paraId="367BD16C"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Detnov</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gaisr</w:t>
            </w:r>
            <w:proofErr w:type="spellEnd"/>
            <w:r w:rsidRPr="00D128CD">
              <w:rPr>
                <w:rFonts w:ascii="Times New Roman" w:hAnsi="Times New Roman" w:cs="Times New Roman"/>
                <w:sz w:val="18"/>
                <w:szCs w:val="18"/>
              </w:rPr>
              <w:t>.) (2 kilpos);</w:t>
            </w:r>
          </w:p>
          <w:p w14:paraId="471DF5B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(9 kameros).</w:t>
            </w:r>
          </w:p>
        </w:tc>
        <w:tc>
          <w:tcPr>
            <w:tcW w:w="412" w:type="pct"/>
            <w:tcBorders>
              <w:top w:val="single" w:sz="4" w:space="0" w:color="auto"/>
              <w:left w:val="single" w:sz="4" w:space="0" w:color="auto"/>
              <w:bottom w:val="single" w:sz="4" w:space="0" w:color="auto"/>
              <w:right w:val="single" w:sz="4" w:space="0" w:color="auto"/>
            </w:tcBorders>
            <w:vAlign w:val="center"/>
          </w:tcPr>
          <w:p w14:paraId="6367A938"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60 pat.</w:t>
            </w:r>
          </w:p>
        </w:tc>
        <w:tc>
          <w:tcPr>
            <w:tcW w:w="392" w:type="pct"/>
            <w:tcBorders>
              <w:top w:val="single" w:sz="4" w:space="0" w:color="auto"/>
              <w:left w:val="single" w:sz="4" w:space="0" w:color="auto"/>
              <w:bottom w:val="single" w:sz="4" w:space="0" w:color="auto"/>
              <w:right w:val="single" w:sz="4" w:space="0" w:color="auto"/>
            </w:tcBorders>
            <w:vAlign w:val="center"/>
          </w:tcPr>
          <w:p w14:paraId="1AD3B75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56 patalpos</w:t>
            </w:r>
          </w:p>
        </w:tc>
        <w:tc>
          <w:tcPr>
            <w:tcW w:w="344" w:type="pct"/>
            <w:tcBorders>
              <w:top w:val="single" w:sz="4" w:space="0" w:color="auto"/>
              <w:left w:val="single" w:sz="4" w:space="0" w:color="auto"/>
              <w:bottom w:val="single" w:sz="4" w:space="0" w:color="auto"/>
              <w:right w:val="single" w:sz="4" w:space="0" w:color="auto"/>
            </w:tcBorders>
            <w:vAlign w:val="center"/>
          </w:tcPr>
          <w:p w14:paraId="472D50F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5832CEFF"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2D263ACE"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6964FC21" w14:textId="2EAAB459"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5EB96A10"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10.</w:t>
            </w:r>
          </w:p>
        </w:tc>
        <w:tc>
          <w:tcPr>
            <w:tcW w:w="441" w:type="pct"/>
            <w:tcBorders>
              <w:top w:val="single" w:sz="4" w:space="0" w:color="auto"/>
              <w:left w:val="single" w:sz="4" w:space="0" w:color="auto"/>
              <w:bottom w:val="single" w:sz="4" w:space="0" w:color="auto"/>
              <w:right w:val="single" w:sz="4" w:space="0" w:color="auto"/>
            </w:tcBorders>
            <w:vAlign w:val="center"/>
          </w:tcPr>
          <w:p w14:paraId="0A26BF5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Biblioteka (S14)</w:t>
            </w:r>
          </w:p>
        </w:tc>
        <w:tc>
          <w:tcPr>
            <w:tcW w:w="392" w:type="pct"/>
            <w:tcBorders>
              <w:top w:val="single" w:sz="4" w:space="0" w:color="auto"/>
              <w:left w:val="single" w:sz="4" w:space="0" w:color="auto"/>
              <w:bottom w:val="single" w:sz="4" w:space="0" w:color="auto"/>
              <w:right w:val="single" w:sz="4" w:space="0" w:color="auto"/>
            </w:tcBorders>
            <w:vAlign w:val="center"/>
          </w:tcPr>
          <w:p w14:paraId="0B86D95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14, Vilnius</w:t>
            </w:r>
          </w:p>
        </w:tc>
        <w:tc>
          <w:tcPr>
            <w:tcW w:w="1255" w:type="pct"/>
            <w:tcBorders>
              <w:top w:val="single" w:sz="4" w:space="0" w:color="auto"/>
              <w:left w:val="single" w:sz="4" w:space="0" w:color="auto"/>
              <w:bottom w:val="single" w:sz="4" w:space="0" w:color="auto"/>
              <w:right w:val="single" w:sz="4" w:space="0" w:color="auto"/>
            </w:tcBorders>
            <w:vAlign w:val="center"/>
          </w:tcPr>
          <w:p w14:paraId="4F4D116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NX-8 (</w:t>
            </w:r>
            <w:proofErr w:type="spellStart"/>
            <w:r w:rsidRPr="00D128CD">
              <w:rPr>
                <w:rFonts w:ascii="Times New Roman" w:hAnsi="Times New Roman" w:cs="Times New Roman"/>
                <w:sz w:val="18"/>
                <w:szCs w:val="18"/>
              </w:rPr>
              <w:t>gaisr</w:t>
            </w:r>
            <w:proofErr w:type="spellEnd"/>
            <w:r w:rsidRPr="00D128CD">
              <w:rPr>
                <w:rFonts w:ascii="Times New Roman" w:hAnsi="Times New Roman" w:cs="Times New Roman"/>
                <w:sz w:val="18"/>
                <w:szCs w:val="18"/>
              </w:rPr>
              <w:t>.) – 1 vnt. (8 sp. (</w:t>
            </w:r>
            <w:proofErr w:type="spellStart"/>
            <w:r w:rsidRPr="00D128CD">
              <w:rPr>
                <w:rFonts w:ascii="Times New Roman" w:hAnsi="Times New Roman" w:cs="Times New Roman"/>
                <w:sz w:val="18"/>
                <w:szCs w:val="18"/>
              </w:rPr>
              <w:t>gaisr</w:t>
            </w:r>
            <w:proofErr w:type="spellEnd"/>
            <w:r w:rsidRPr="00D128CD">
              <w:rPr>
                <w:rFonts w:ascii="Times New Roman" w:hAnsi="Times New Roman" w:cs="Times New Roman"/>
                <w:sz w:val="18"/>
                <w:szCs w:val="18"/>
              </w:rPr>
              <w:t>.));</w:t>
            </w:r>
          </w:p>
          <w:p w14:paraId="5AA0C593"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NX-8 – 1 vnt. (32 sp.);</w:t>
            </w:r>
          </w:p>
          <w:p w14:paraId="64C88499"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FLEXi</w:t>
            </w:r>
            <w:proofErr w:type="spellEnd"/>
            <w:r w:rsidRPr="00D128CD">
              <w:rPr>
                <w:rFonts w:ascii="Times New Roman" w:hAnsi="Times New Roman" w:cs="Times New Roman"/>
                <w:sz w:val="18"/>
                <w:szCs w:val="18"/>
              </w:rPr>
              <w:t xml:space="preserve"> SP3– 1 vnt. (12 sp.);</w:t>
            </w:r>
          </w:p>
          <w:p w14:paraId="7B93C68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Sistema (14 kamerų).</w:t>
            </w:r>
          </w:p>
        </w:tc>
        <w:tc>
          <w:tcPr>
            <w:tcW w:w="412" w:type="pct"/>
            <w:tcBorders>
              <w:top w:val="single" w:sz="4" w:space="0" w:color="auto"/>
              <w:left w:val="single" w:sz="4" w:space="0" w:color="auto"/>
              <w:bottom w:val="single" w:sz="4" w:space="0" w:color="auto"/>
              <w:right w:val="single" w:sz="4" w:space="0" w:color="auto"/>
            </w:tcBorders>
            <w:vAlign w:val="center"/>
          </w:tcPr>
          <w:p w14:paraId="6F335CC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36 patalpos</w:t>
            </w:r>
          </w:p>
        </w:tc>
        <w:tc>
          <w:tcPr>
            <w:tcW w:w="392" w:type="pct"/>
            <w:tcBorders>
              <w:top w:val="single" w:sz="4" w:space="0" w:color="auto"/>
              <w:left w:val="single" w:sz="4" w:space="0" w:color="auto"/>
              <w:bottom w:val="single" w:sz="4" w:space="0" w:color="auto"/>
              <w:right w:val="single" w:sz="4" w:space="0" w:color="auto"/>
            </w:tcBorders>
            <w:vAlign w:val="center"/>
          </w:tcPr>
          <w:p w14:paraId="207AA8A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344" w:type="pct"/>
            <w:tcBorders>
              <w:top w:val="single" w:sz="4" w:space="0" w:color="auto"/>
              <w:left w:val="single" w:sz="4" w:space="0" w:color="auto"/>
              <w:bottom w:val="single" w:sz="4" w:space="0" w:color="auto"/>
              <w:right w:val="single" w:sz="4" w:space="0" w:color="auto"/>
            </w:tcBorders>
            <w:vAlign w:val="center"/>
          </w:tcPr>
          <w:p w14:paraId="1CA4628A"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08DB1DDD"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65D5870E"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793FC17C" w14:textId="4BAB244A" w:rsidTr="003A3668">
        <w:trPr>
          <w:cantSplit/>
          <w:trHeight w:val="479"/>
        </w:trPr>
        <w:tc>
          <w:tcPr>
            <w:tcW w:w="194" w:type="pct"/>
            <w:tcBorders>
              <w:top w:val="single" w:sz="4" w:space="0" w:color="auto"/>
              <w:left w:val="single" w:sz="4" w:space="0" w:color="auto"/>
              <w:bottom w:val="single" w:sz="4" w:space="0" w:color="auto"/>
              <w:right w:val="single" w:sz="4" w:space="0" w:color="auto"/>
            </w:tcBorders>
            <w:vAlign w:val="center"/>
          </w:tcPr>
          <w:p w14:paraId="62298070"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11.</w:t>
            </w:r>
          </w:p>
        </w:tc>
        <w:tc>
          <w:tcPr>
            <w:tcW w:w="441" w:type="pct"/>
            <w:tcBorders>
              <w:top w:val="single" w:sz="4" w:space="0" w:color="auto"/>
              <w:left w:val="single" w:sz="4" w:space="0" w:color="auto"/>
              <w:bottom w:val="single" w:sz="4" w:space="0" w:color="auto"/>
              <w:right w:val="single" w:sz="4" w:space="0" w:color="auto"/>
            </w:tcBorders>
            <w:vAlign w:val="center"/>
          </w:tcPr>
          <w:p w14:paraId="6D312B9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Sandėlio patalpos</w:t>
            </w:r>
          </w:p>
        </w:tc>
        <w:tc>
          <w:tcPr>
            <w:tcW w:w="392" w:type="pct"/>
            <w:tcBorders>
              <w:top w:val="single" w:sz="4" w:space="0" w:color="auto"/>
              <w:left w:val="single" w:sz="4" w:space="0" w:color="auto"/>
              <w:bottom w:val="single" w:sz="4" w:space="0" w:color="auto"/>
              <w:right w:val="single" w:sz="4" w:space="0" w:color="auto"/>
            </w:tcBorders>
            <w:vAlign w:val="center"/>
          </w:tcPr>
          <w:p w14:paraId="1262371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19, Vilnius</w:t>
            </w:r>
          </w:p>
        </w:tc>
        <w:tc>
          <w:tcPr>
            <w:tcW w:w="1255" w:type="pct"/>
            <w:tcBorders>
              <w:top w:val="single" w:sz="4" w:space="0" w:color="auto"/>
              <w:left w:val="single" w:sz="4" w:space="0" w:color="auto"/>
              <w:bottom w:val="single" w:sz="4" w:space="0" w:color="auto"/>
              <w:right w:val="single" w:sz="4" w:space="0" w:color="auto"/>
            </w:tcBorders>
            <w:vAlign w:val="center"/>
          </w:tcPr>
          <w:p w14:paraId="5CE760B7"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Conqueror</w:t>
            </w:r>
            <w:proofErr w:type="spellEnd"/>
            <w:r w:rsidRPr="00D128CD">
              <w:rPr>
                <w:rFonts w:ascii="Times New Roman" w:hAnsi="Times New Roman" w:cs="Times New Roman"/>
                <w:sz w:val="18"/>
                <w:szCs w:val="18"/>
              </w:rPr>
              <w:t xml:space="preserve"> – 2 vnt. (8 sp.).</w:t>
            </w:r>
          </w:p>
        </w:tc>
        <w:tc>
          <w:tcPr>
            <w:tcW w:w="412" w:type="pct"/>
            <w:tcBorders>
              <w:top w:val="single" w:sz="4" w:space="0" w:color="auto"/>
              <w:left w:val="single" w:sz="4" w:space="0" w:color="auto"/>
              <w:bottom w:val="single" w:sz="4" w:space="0" w:color="auto"/>
              <w:right w:val="single" w:sz="4" w:space="0" w:color="auto"/>
            </w:tcBorders>
            <w:vAlign w:val="center"/>
          </w:tcPr>
          <w:p w14:paraId="337628A5" w14:textId="77777777" w:rsidR="00D128CD" w:rsidRPr="00D128CD" w:rsidRDefault="00D128CD" w:rsidP="008B4CDE">
            <w:pPr>
              <w:spacing w:after="0" w:line="240" w:lineRule="auto"/>
              <w:rPr>
                <w:rFonts w:ascii="Times New Roman" w:hAnsi="Times New Roman" w:cs="Times New Roman"/>
                <w:sz w:val="18"/>
                <w:szCs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57020573"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0397FFD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6 patalpos</w:t>
            </w:r>
          </w:p>
        </w:tc>
        <w:tc>
          <w:tcPr>
            <w:tcW w:w="918" w:type="pct"/>
            <w:tcBorders>
              <w:top w:val="single" w:sz="4" w:space="0" w:color="auto"/>
              <w:left w:val="single" w:sz="4" w:space="0" w:color="auto"/>
              <w:bottom w:val="single" w:sz="4" w:space="0" w:color="auto"/>
              <w:right w:val="single" w:sz="4" w:space="0" w:color="auto"/>
            </w:tcBorders>
          </w:tcPr>
          <w:p w14:paraId="2284454F"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7F9BFC8D"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1666204D" w14:textId="1E34ACFA"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1DEEAA16"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br w:type="page"/>
              <w:t>12.</w:t>
            </w:r>
          </w:p>
        </w:tc>
        <w:tc>
          <w:tcPr>
            <w:tcW w:w="441" w:type="pct"/>
            <w:tcBorders>
              <w:top w:val="single" w:sz="4" w:space="0" w:color="auto"/>
              <w:left w:val="single" w:sz="4" w:space="0" w:color="auto"/>
              <w:bottom w:val="single" w:sz="4" w:space="0" w:color="auto"/>
              <w:right w:val="single" w:sz="4" w:space="0" w:color="auto"/>
            </w:tcBorders>
            <w:vAlign w:val="center"/>
          </w:tcPr>
          <w:p w14:paraId="67FFC12B"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Bendrabutis Nr. 6 (S39)</w:t>
            </w:r>
          </w:p>
        </w:tc>
        <w:tc>
          <w:tcPr>
            <w:tcW w:w="392" w:type="pct"/>
            <w:tcBorders>
              <w:top w:val="single" w:sz="4" w:space="0" w:color="auto"/>
              <w:left w:val="single" w:sz="4" w:space="0" w:color="auto"/>
              <w:bottom w:val="single" w:sz="4" w:space="0" w:color="auto"/>
              <w:right w:val="single" w:sz="4" w:space="0" w:color="auto"/>
            </w:tcBorders>
            <w:vAlign w:val="center"/>
          </w:tcPr>
          <w:p w14:paraId="59A26AC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39A, Vilnius</w:t>
            </w:r>
          </w:p>
        </w:tc>
        <w:tc>
          <w:tcPr>
            <w:tcW w:w="1255" w:type="pct"/>
            <w:tcBorders>
              <w:top w:val="single" w:sz="4" w:space="0" w:color="auto"/>
              <w:left w:val="single" w:sz="4" w:space="0" w:color="auto"/>
              <w:bottom w:val="single" w:sz="4" w:space="0" w:color="auto"/>
              <w:right w:val="single" w:sz="4" w:space="0" w:color="auto"/>
            </w:tcBorders>
            <w:vAlign w:val="center"/>
          </w:tcPr>
          <w:p w14:paraId="46E76488"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NT 5010 („Sigma“) – 2 vnt. (48 sp. (ASS) 10 sp.(PGSS));</w:t>
            </w:r>
          </w:p>
          <w:p w14:paraId="36088222"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xml:space="preserve">. sistema </w:t>
            </w:r>
            <w:proofErr w:type="spellStart"/>
            <w:r w:rsidRPr="00D128CD">
              <w:rPr>
                <w:rFonts w:ascii="Times New Roman" w:hAnsi="Times New Roman" w:cs="Times New Roman"/>
                <w:sz w:val="18"/>
                <w:szCs w:val="18"/>
              </w:rPr>
              <w:t>Hanwha</w:t>
            </w:r>
            <w:proofErr w:type="spellEnd"/>
            <w:r w:rsidRPr="00D128CD">
              <w:rPr>
                <w:rFonts w:ascii="Times New Roman" w:hAnsi="Times New Roman" w:cs="Times New Roman"/>
                <w:sz w:val="18"/>
                <w:szCs w:val="18"/>
              </w:rPr>
              <w:t>, 15 kamerų);</w:t>
            </w:r>
          </w:p>
          <w:p w14:paraId="7F752C3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PGSS: SMART LOOP – 1 vnt. (2 kilpos, + 4 konvencinės per keitiklius).</w:t>
            </w:r>
          </w:p>
        </w:tc>
        <w:tc>
          <w:tcPr>
            <w:tcW w:w="412" w:type="pct"/>
            <w:tcBorders>
              <w:top w:val="single" w:sz="4" w:space="0" w:color="auto"/>
              <w:left w:val="single" w:sz="4" w:space="0" w:color="auto"/>
              <w:bottom w:val="single" w:sz="4" w:space="0" w:color="auto"/>
              <w:right w:val="single" w:sz="4" w:space="0" w:color="auto"/>
            </w:tcBorders>
            <w:vAlign w:val="center"/>
          </w:tcPr>
          <w:p w14:paraId="4D2D257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10 patalpų</w:t>
            </w:r>
          </w:p>
        </w:tc>
        <w:tc>
          <w:tcPr>
            <w:tcW w:w="736" w:type="pct"/>
            <w:gridSpan w:val="2"/>
            <w:tcBorders>
              <w:top w:val="single" w:sz="4" w:space="0" w:color="auto"/>
              <w:left w:val="single" w:sz="4" w:space="0" w:color="auto"/>
              <w:bottom w:val="single" w:sz="4" w:space="0" w:color="auto"/>
              <w:right w:val="single" w:sz="4" w:space="0" w:color="auto"/>
            </w:tcBorders>
            <w:vAlign w:val="center"/>
          </w:tcPr>
          <w:p w14:paraId="58036C7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5 aukštai vietinės gaisrinės</w:t>
            </w:r>
          </w:p>
        </w:tc>
        <w:tc>
          <w:tcPr>
            <w:tcW w:w="918" w:type="pct"/>
            <w:tcBorders>
              <w:top w:val="single" w:sz="4" w:space="0" w:color="auto"/>
              <w:left w:val="single" w:sz="4" w:space="0" w:color="auto"/>
              <w:bottom w:val="single" w:sz="4" w:space="0" w:color="auto"/>
              <w:right w:val="single" w:sz="4" w:space="0" w:color="auto"/>
            </w:tcBorders>
          </w:tcPr>
          <w:p w14:paraId="54F40B9F"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65DCC11E"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09EF7AB1" w14:textId="60E994FB"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66F1ED7B"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 xml:space="preserve">13. </w:t>
            </w:r>
          </w:p>
        </w:tc>
        <w:tc>
          <w:tcPr>
            <w:tcW w:w="441" w:type="pct"/>
            <w:tcBorders>
              <w:top w:val="single" w:sz="4" w:space="0" w:color="auto"/>
              <w:left w:val="single" w:sz="4" w:space="0" w:color="auto"/>
              <w:bottom w:val="single" w:sz="4" w:space="0" w:color="auto"/>
              <w:right w:val="single" w:sz="4" w:space="0" w:color="auto"/>
            </w:tcBorders>
            <w:vAlign w:val="center"/>
          </w:tcPr>
          <w:p w14:paraId="6A307AC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Bendrabutis Nr. 1 (S25)</w:t>
            </w:r>
          </w:p>
        </w:tc>
        <w:tc>
          <w:tcPr>
            <w:tcW w:w="392" w:type="pct"/>
            <w:tcBorders>
              <w:top w:val="single" w:sz="4" w:space="0" w:color="auto"/>
              <w:left w:val="single" w:sz="4" w:space="0" w:color="auto"/>
              <w:bottom w:val="single" w:sz="4" w:space="0" w:color="auto"/>
              <w:right w:val="single" w:sz="4" w:space="0" w:color="auto"/>
            </w:tcBorders>
            <w:vAlign w:val="center"/>
          </w:tcPr>
          <w:p w14:paraId="60E2D7C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25, Vilnius</w:t>
            </w:r>
          </w:p>
        </w:tc>
        <w:tc>
          <w:tcPr>
            <w:tcW w:w="1255" w:type="pct"/>
            <w:tcBorders>
              <w:top w:val="single" w:sz="4" w:space="0" w:color="auto"/>
              <w:left w:val="single" w:sz="4" w:space="0" w:color="auto"/>
              <w:bottom w:val="single" w:sz="4" w:space="0" w:color="auto"/>
              <w:right w:val="single" w:sz="4" w:space="0" w:color="auto"/>
            </w:tcBorders>
            <w:vAlign w:val="center"/>
          </w:tcPr>
          <w:p w14:paraId="797C723C" w14:textId="77777777" w:rsidR="00D128CD" w:rsidRPr="00D128CD" w:rsidRDefault="00D128CD" w:rsidP="008B4CDE">
            <w:pPr>
              <w:pStyle w:val="Patvirtinta"/>
              <w:tabs>
                <w:tab w:val="clear" w:pos="1304"/>
                <w:tab w:val="clear" w:pos="1457"/>
                <w:tab w:val="clear" w:pos="1604"/>
                <w:tab w:val="clear" w:pos="1757"/>
                <w:tab w:val="left" w:pos="0"/>
                <w:tab w:val="left" w:pos="1134"/>
              </w:tabs>
              <w:ind w:left="0"/>
              <w:jc w:val="both"/>
              <w:rPr>
                <w:rFonts w:ascii="Times New Roman" w:hAnsi="Times New Roman"/>
                <w:sz w:val="18"/>
                <w:szCs w:val="18"/>
              </w:rPr>
            </w:pPr>
            <w:r w:rsidRPr="00D128CD">
              <w:rPr>
                <w:rFonts w:ascii="Times New Roman" w:hAnsi="Times New Roman"/>
                <w:sz w:val="18"/>
                <w:szCs w:val="18"/>
              </w:rPr>
              <w:t xml:space="preserve">Vaizdo </w:t>
            </w:r>
            <w:proofErr w:type="spellStart"/>
            <w:r w:rsidRPr="00D128CD">
              <w:rPr>
                <w:rFonts w:ascii="Times New Roman" w:hAnsi="Times New Roman"/>
                <w:sz w:val="18"/>
                <w:szCs w:val="18"/>
              </w:rPr>
              <w:t>steb</w:t>
            </w:r>
            <w:proofErr w:type="spellEnd"/>
            <w:r w:rsidRPr="00D128CD">
              <w:rPr>
                <w:rFonts w:ascii="Times New Roman" w:hAnsi="Times New Roman"/>
                <w:sz w:val="18"/>
                <w:szCs w:val="18"/>
              </w:rPr>
              <w:t>. Sistema “</w:t>
            </w:r>
            <w:proofErr w:type="gramStart"/>
            <w:r w:rsidRPr="00D128CD">
              <w:rPr>
                <w:rFonts w:ascii="Times New Roman" w:hAnsi="Times New Roman"/>
                <w:sz w:val="18"/>
                <w:szCs w:val="18"/>
              </w:rPr>
              <w:t>Hanwha“</w:t>
            </w:r>
            <w:proofErr w:type="gramEnd"/>
            <w:r w:rsidRPr="00D128CD">
              <w:rPr>
                <w:rFonts w:ascii="Times New Roman" w:hAnsi="Times New Roman"/>
                <w:sz w:val="18"/>
                <w:szCs w:val="18"/>
              </w:rPr>
              <w:t xml:space="preserve"> </w:t>
            </w:r>
          </w:p>
          <w:p w14:paraId="3637678D" w14:textId="77777777" w:rsidR="00D128CD" w:rsidRPr="00D128CD" w:rsidRDefault="00D128CD" w:rsidP="008B4CDE">
            <w:pPr>
              <w:pStyle w:val="Patvirtinta"/>
              <w:tabs>
                <w:tab w:val="clear" w:pos="1304"/>
                <w:tab w:val="clear" w:pos="1457"/>
                <w:tab w:val="clear" w:pos="1604"/>
                <w:tab w:val="clear" w:pos="1757"/>
                <w:tab w:val="left" w:pos="0"/>
                <w:tab w:val="left" w:pos="1134"/>
              </w:tabs>
              <w:ind w:left="0"/>
              <w:jc w:val="both"/>
              <w:rPr>
                <w:rFonts w:ascii="Times New Roman" w:hAnsi="Times New Roman"/>
                <w:sz w:val="18"/>
                <w:szCs w:val="18"/>
              </w:rPr>
            </w:pPr>
            <w:r w:rsidRPr="00D128CD">
              <w:rPr>
                <w:rFonts w:ascii="Times New Roman" w:hAnsi="Times New Roman"/>
                <w:sz w:val="18"/>
                <w:szCs w:val="18"/>
              </w:rPr>
              <w:t xml:space="preserve">(93 </w:t>
            </w:r>
            <w:proofErr w:type="spellStart"/>
            <w:r w:rsidRPr="00D128CD">
              <w:rPr>
                <w:rFonts w:ascii="Times New Roman" w:hAnsi="Times New Roman"/>
                <w:sz w:val="18"/>
                <w:szCs w:val="18"/>
              </w:rPr>
              <w:t>kameros</w:t>
            </w:r>
            <w:proofErr w:type="spellEnd"/>
            <w:r w:rsidRPr="00D128CD">
              <w:rPr>
                <w:rFonts w:ascii="Times New Roman" w:hAnsi="Times New Roman"/>
                <w:sz w:val="18"/>
                <w:szCs w:val="18"/>
              </w:rPr>
              <w:t>).</w:t>
            </w:r>
          </w:p>
        </w:tc>
        <w:tc>
          <w:tcPr>
            <w:tcW w:w="412" w:type="pct"/>
            <w:tcBorders>
              <w:top w:val="single" w:sz="4" w:space="0" w:color="auto"/>
              <w:left w:val="single" w:sz="4" w:space="0" w:color="auto"/>
              <w:bottom w:val="single" w:sz="4" w:space="0" w:color="auto"/>
              <w:right w:val="single" w:sz="4" w:space="0" w:color="auto"/>
            </w:tcBorders>
            <w:vAlign w:val="center"/>
          </w:tcPr>
          <w:p w14:paraId="068C5A87" w14:textId="77777777" w:rsidR="00D128CD" w:rsidRPr="00D128CD" w:rsidRDefault="00D128CD" w:rsidP="008B4CDE">
            <w:pPr>
              <w:spacing w:after="0" w:line="240" w:lineRule="auto"/>
              <w:rPr>
                <w:rFonts w:ascii="Times New Roman" w:hAnsi="Times New Roman" w:cs="Times New Roman"/>
                <w:sz w:val="18"/>
                <w:szCs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51799966"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14:paraId="40FECC46"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7D2869E4"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7C054F66"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10CE58CF" w14:textId="72C403AC"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434282E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14.</w:t>
            </w:r>
          </w:p>
        </w:tc>
        <w:tc>
          <w:tcPr>
            <w:tcW w:w="441" w:type="pct"/>
            <w:tcBorders>
              <w:top w:val="single" w:sz="4" w:space="0" w:color="auto"/>
              <w:left w:val="single" w:sz="4" w:space="0" w:color="auto"/>
              <w:bottom w:val="single" w:sz="4" w:space="0" w:color="auto"/>
              <w:right w:val="single" w:sz="4" w:space="0" w:color="auto"/>
            </w:tcBorders>
            <w:vAlign w:val="center"/>
          </w:tcPr>
          <w:p w14:paraId="69A5F23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Bendrabutis Nr. 2 (G39)</w:t>
            </w:r>
          </w:p>
        </w:tc>
        <w:tc>
          <w:tcPr>
            <w:tcW w:w="392" w:type="pct"/>
            <w:tcBorders>
              <w:top w:val="single" w:sz="4" w:space="0" w:color="auto"/>
              <w:left w:val="single" w:sz="4" w:space="0" w:color="auto"/>
              <w:bottom w:val="single" w:sz="4" w:space="0" w:color="auto"/>
              <w:right w:val="single" w:sz="4" w:space="0" w:color="auto"/>
            </w:tcBorders>
            <w:vAlign w:val="center"/>
          </w:tcPr>
          <w:p w14:paraId="1E4A6806"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Grybo g. 39, Vilnius</w:t>
            </w:r>
          </w:p>
        </w:tc>
        <w:tc>
          <w:tcPr>
            <w:tcW w:w="1255" w:type="pct"/>
            <w:tcBorders>
              <w:top w:val="single" w:sz="4" w:space="0" w:color="auto"/>
              <w:left w:val="single" w:sz="4" w:space="0" w:color="auto"/>
              <w:bottom w:val="single" w:sz="4" w:space="0" w:color="auto"/>
              <w:right w:val="single" w:sz="4" w:space="0" w:color="auto"/>
            </w:tcBorders>
            <w:vAlign w:val="center"/>
          </w:tcPr>
          <w:p w14:paraId="2785769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SMART LOOP – 1 vnt. (2 kilpos); Vaizdo stebėjimo sistema </w:t>
            </w:r>
            <w:proofErr w:type="spellStart"/>
            <w:r w:rsidRPr="00D128CD">
              <w:rPr>
                <w:rFonts w:ascii="Times New Roman" w:hAnsi="Times New Roman" w:cs="Times New Roman"/>
                <w:sz w:val="18"/>
                <w:szCs w:val="18"/>
              </w:rPr>
              <w:t>Dahua</w:t>
            </w:r>
            <w:proofErr w:type="spellEnd"/>
            <w:r w:rsidRPr="00D128CD">
              <w:rPr>
                <w:rFonts w:ascii="Times New Roman" w:hAnsi="Times New Roman" w:cs="Times New Roman"/>
                <w:sz w:val="18"/>
                <w:szCs w:val="18"/>
              </w:rPr>
              <w:t xml:space="preserve"> (28 kameros)</w:t>
            </w:r>
          </w:p>
        </w:tc>
        <w:tc>
          <w:tcPr>
            <w:tcW w:w="412" w:type="pct"/>
            <w:tcBorders>
              <w:top w:val="single" w:sz="4" w:space="0" w:color="auto"/>
              <w:left w:val="single" w:sz="4" w:space="0" w:color="auto"/>
              <w:bottom w:val="single" w:sz="4" w:space="0" w:color="auto"/>
              <w:right w:val="single" w:sz="4" w:space="0" w:color="auto"/>
            </w:tcBorders>
            <w:vAlign w:val="center"/>
          </w:tcPr>
          <w:p w14:paraId="4622379F" w14:textId="77777777" w:rsidR="00D128CD" w:rsidRPr="00D128CD" w:rsidRDefault="00D128CD" w:rsidP="008B4CDE">
            <w:pPr>
              <w:spacing w:after="0" w:line="240" w:lineRule="auto"/>
              <w:rPr>
                <w:rFonts w:ascii="Times New Roman" w:hAnsi="Times New Roman" w:cs="Times New Roman"/>
                <w:sz w:val="18"/>
                <w:szCs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29BCA94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51 patalpa</w:t>
            </w:r>
          </w:p>
        </w:tc>
        <w:tc>
          <w:tcPr>
            <w:tcW w:w="344" w:type="pct"/>
            <w:tcBorders>
              <w:top w:val="single" w:sz="4" w:space="0" w:color="auto"/>
              <w:left w:val="single" w:sz="4" w:space="0" w:color="auto"/>
              <w:bottom w:val="single" w:sz="4" w:space="0" w:color="auto"/>
              <w:right w:val="single" w:sz="4" w:space="0" w:color="auto"/>
            </w:tcBorders>
            <w:vAlign w:val="center"/>
          </w:tcPr>
          <w:p w14:paraId="45B6CC74"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918" w:type="pct"/>
            <w:tcBorders>
              <w:top w:val="single" w:sz="4" w:space="0" w:color="auto"/>
              <w:left w:val="single" w:sz="4" w:space="0" w:color="auto"/>
              <w:bottom w:val="single" w:sz="4" w:space="0" w:color="auto"/>
              <w:right w:val="single" w:sz="4" w:space="0" w:color="auto"/>
            </w:tcBorders>
          </w:tcPr>
          <w:p w14:paraId="6C08DDB4"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64CDD4FE"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664BDEBE" w14:textId="477109B0"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5731A86F"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15.</w:t>
            </w:r>
          </w:p>
        </w:tc>
        <w:tc>
          <w:tcPr>
            <w:tcW w:w="441" w:type="pct"/>
            <w:tcBorders>
              <w:top w:val="single" w:sz="4" w:space="0" w:color="auto"/>
              <w:left w:val="single" w:sz="4" w:space="0" w:color="auto"/>
              <w:bottom w:val="single" w:sz="4" w:space="0" w:color="auto"/>
              <w:right w:val="single" w:sz="4" w:space="0" w:color="auto"/>
            </w:tcBorders>
            <w:vAlign w:val="center"/>
          </w:tcPr>
          <w:p w14:paraId="27177CB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Sporto salė (S28)</w:t>
            </w:r>
          </w:p>
        </w:tc>
        <w:tc>
          <w:tcPr>
            <w:tcW w:w="392" w:type="pct"/>
            <w:tcBorders>
              <w:top w:val="single" w:sz="4" w:space="0" w:color="auto"/>
              <w:left w:val="single" w:sz="4" w:space="0" w:color="auto"/>
              <w:bottom w:val="single" w:sz="4" w:space="0" w:color="auto"/>
              <w:right w:val="single" w:sz="4" w:space="0" w:color="auto"/>
            </w:tcBorders>
            <w:vAlign w:val="center"/>
          </w:tcPr>
          <w:p w14:paraId="4B197DBC"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Saulėtekio al. 28, Vilnius</w:t>
            </w:r>
          </w:p>
        </w:tc>
        <w:tc>
          <w:tcPr>
            <w:tcW w:w="1255" w:type="pct"/>
            <w:tcBorders>
              <w:top w:val="single" w:sz="4" w:space="0" w:color="auto"/>
              <w:left w:val="single" w:sz="4" w:space="0" w:color="auto"/>
              <w:bottom w:val="single" w:sz="4" w:space="0" w:color="auto"/>
              <w:right w:val="single" w:sz="4" w:space="0" w:color="auto"/>
            </w:tcBorders>
            <w:vAlign w:val="center"/>
          </w:tcPr>
          <w:p w14:paraId="2BF960AD"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ASS: INTEGRA 64 (54 sp.);</w:t>
            </w:r>
          </w:p>
          <w:p w14:paraId="18FE9C5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PGSS: GECCO 1L (1 kilpa – 47 </w:t>
            </w:r>
            <w:proofErr w:type="spellStart"/>
            <w:r w:rsidRPr="00D128CD">
              <w:rPr>
                <w:rFonts w:ascii="Times New Roman" w:hAnsi="Times New Roman" w:cs="Times New Roman"/>
                <w:sz w:val="18"/>
                <w:szCs w:val="18"/>
              </w:rPr>
              <w:t>detektor</w:t>
            </w:r>
            <w:proofErr w:type="spellEnd"/>
            <w:r w:rsidRPr="00D128CD">
              <w:rPr>
                <w:rFonts w:ascii="Times New Roman" w:hAnsi="Times New Roman" w:cs="Times New Roman"/>
                <w:sz w:val="18"/>
                <w:szCs w:val="18"/>
              </w:rPr>
              <w:t>.)</w:t>
            </w:r>
          </w:p>
          <w:p w14:paraId="7AC0D17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VSS: 8 kameros.</w:t>
            </w:r>
          </w:p>
        </w:tc>
        <w:tc>
          <w:tcPr>
            <w:tcW w:w="412" w:type="pct"/>
            <w:tcBorders>
              <w:top w:val="single" w:sz="4" w:space="0" w:color="auto"/>
              <w:left w:val="single" w:sz="4" w:space="0" w:color="auto"/>
              <w:bottom w:val="single" w:sz="4" w:space="0" w:color="auto"/>
              <w:right w:val="single" w:sz="4" w:space="0" w:color="auto"/>
            </w:tcBorders>
            <w:vAlign w:val="center"/>
          </w:tcPr>
          <w:p w14:paraId="52304826"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 xml:space="preserve">28 pat. </w:t>
            </w:r>
          </w:p>
        </w:tc>
        <w:tc>
          <w:tcPr>
            <w:tcW w:w="392" w:type="pct"/>
            <w:tcBorders>
              <w:top w:val="single" w:sz="4" w:space="0" w:color="auto"/>
              <w:left w:val="single" w:sz="4" w:space="0" w:color="auto"/>
              <w:bottom w:val="single" w:sz="4" w:space="0" w:color="auto"/>
              <w:right w:val="single" w:sz="4" w:space="0" w:color="auto"/>
            </w:tcBorders>
            <w:vAlign w:val="center"/>
          </w:tcPr>
          <w:p w14:paraId="214CC122"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344" w:type="pct"/>
            <w:tcBorders>
              <w:top w:val="single" w:sz="4" w:space="0" w:color="auto"/>
              <w:left w:val="single" w:sz="4" w:space="0" w:color="auto"/>
              <w:bottom w:val="single" w:sz="4" w:space="0" w:color="auto"/>
              <w:right w:val="single" w:sz="4" w:space="0" w:color="auto"/>
            </w:tcBorders>
            <w:vAlign w:val="center"/>
          </w:tcPr>
          <w:p w14:paraId="1899FB56"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26F48775"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568D709D"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19D7E712" w14:textId="0B262269"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07AD0A5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lastRenderedPageBreak/>
              <w:t>16.</w:t>
            </w:r>
          </w:p>
        </w:tc>
        <w:tc>
          <w:tcPr>
            <w:tcW w:w="441" w:type="pct"/>
            <w:tcBorders>
              <w:top w:val="single" w:sz="4" w:space="0" w:color="auto"/>
              <w:left w:val="single" w:sz="4" w:space="0" w:color="auto"/>
              <w:bottom w:val="single" w:sz="4" w:space="0" w:color="auto"/>
              <w:right w:val="single" w:sz="4" w:space="0" w:color="auto"/>
            </w:tcBorders>
            <w:vAlign w:val="center"/>
          </w:tcPr>
          <w:p w14:paraId="1471C9D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Antano Gustaičio aviacijos instituto skrydžių praktikų bazės administracinis korpusas (K1)</w:t>
            </w:r>
          </w:p>
        </w:tc>
        <w:tc>
          <w:tcPr>
            <w:tcW w:w="392" w:type="pct"/>
            <w:tcBorders>
              <w:top w:val="single" w:sz="4" w:space="0" w:color="auto"/>
              <w:left w:val="single" w:sz="4" w:space="0" w:color="auto"/>
              <w:bottom w:val="single" w:sz="4" w:space="0" w:color="auto"/>
              <w:right w:val="single" w:sz="4" w:space="0" w:color="auto"/>
            </w:tcBorders>
            <w:vAlign w:val="center"/>
          </w:tcPr>
          <w:p w14:paraId="6C587BEA"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Lakūnų g. 7D, Kyviškių km., Šatrininkų sen., Vilniaus raj. savivaldybė</w:t>
            </w:r>
          </w:p>
        </w:tc>
        <w:tc>
          <w:tcPr>
            <w:tcW w:w="1255" w:type="pct"/>
            <w:tcBorders>
              <w:top w:val="single" w:sz="4" w:space="0" w:color="auto"/>
              <w:left w:val="single" w:sz="4" w:space="0" w:color="auto"/>
              <w:bottom w:val="single" w:sz="4" w:space="0" w:color="auto"/>
              <w:right w:val="single" w:sz="4" w:space="0" w:color="auto"/>
            </w:tcBorders>
            <w:vAlign w:val="center"/>
          </w:tcPr>
          <w:p w14:paraId="1996BF2A" w14:textId="77777777" w:rsidR="00D128CD" w:rsidRPr="00D128CD" w:rsidRDefault="00D128CD" w:rsidP="008B4CDE">
            <w:pPr>
              <w:spacing w:after="0" w:line="240" w:lineRule="auto"/>
              <w:rPr>
                <w:rFonts w:ascii="Times New Roman" w:hAnsi="Times New Roman" w:cs="Times New Roman"/>
                <w:sz w:val="18"/>
                <w:szCs w:val="18"/>
              </w:rPr>
            </w:pPr>
          </w:p>
          <w:p w14:paraId="47306B2D"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Juno</w:t>
            </w:r>
            <w:proofErr w:type="spellEnd"/>
            <w:r w:rsidRPr="00D128CD">
              <w:rPr>
                <w:rFonts w:ascii="Times New Roman" w:hAnsi="Times New Roman" w:cs="Times New Roman"/>
                <w:sz w:val="18"/>
                <w:szCs w:val="18"/>
              </w:rPr>
              <w:t xml:space="preserve"> Net – 1 vnt. (2 kilpos);</w:t>
            </w:r>
          </w:p>
          <w:p w14:paraId="278C6AAD"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Bentel</w:t>
            </w:r>
            <w:proofErr w:type="spellEnd"/>
            <w:r w:rsidRPr="00D128CD">
              <w:rPr>
                <w:rFonts w:ascii="Times New Roman" w:hAnsi="Times New Roman" w:cs="Times New Roman"/>
                <w:sz w:val="18"/>
                <w:szCs w:val="18"/>
              </w:rPr>
              <w:t xml:space="preserve"> 508 –1 vnt. (8 sp.);</w:t>
            </w:r>
          </w:p>
          <w:p w14:paraId="50E533B5"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Sistema (24 kameros).</w:t>
            </w:r>
          </w:p>
        </w:tc>
        <w:tc>
          <w:tcPr>
            <w:tcW w:w="412" w:type="pct"/>
            <w:tcBorders>
              <w:top w:val="single" w:sz="4" w:space="0" w:color="auto"/>
              <w:left w:val="single" w:sz="4" w:space="0" w:color="auto"/>
              <w:bottom w:val="single" w:sz="4" w:space="0" w:color="auto"/>
              <w:right w:val="single" w:sz="4" w:space="0" w:color="auto"/>
            </w:tcBorders>
            <w:vAlign w:val="center"/>
          </w:tcPr>
          <w:p w14:paraId="03FD7DD3"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392" w:type="pct"/>
            <w:tcBorders>
              <w:top w:val="single" w:sz="4" w:space="0" w:color="auto"/>
              <w:left w:val="single" w:sz="4" w:space="0" w:color="auto"/>
              <w:bottom w:val="single" w:sz="4" w:space="0" w:color="auto"/>
              <w:right w:val="single" w:sz="4" w:space="0" w:color="auto"/>
            </w:tcBorders>
            <w:vAlign w:val="center"/>
          </w:tcPr>
          <w:p w14:paraId="2ED0BDAD"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22 patalpos</w:t>
            </w:r>
          </w:p>
        </w:tc>
        <w:tc>
          <w:tcPr>
            <w:tcW w:w="344" w:type="pct"/>
            <w:tcBorders>
              <w:top w:val="single" w:sz="4" w:space="0" w:color="auto"/>
              <w:left w:val="single" w:sz="4" w:space="0" w:color="auto"/>
              <w:bottom w:val="single" w:sz="4" w:space="0" w:color="auto"/>
              <w:right w:val="single" w:sz="4" w:space="0" w:color="auto"/>
            </w:tcBorders>
            <w:vAlign w:val="center"/>
          </w:tcPr>
          <w:p w14:paraId="19096E4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48FD7854"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5102D4C9"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36B65FF0" w14:textId="74A9F729"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0AC8522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17.</w:t>
            </w:r>
          </w:p>
        </w:tc>
        <w:tc>
          <w:tcPr>
            <w:tcW w:w="441" w:type="pct"/>
            <w:tcBorders>
              <w:top w:val="single" w:sz="4" w:space="0" w:color="auto"/>
              <w:left w:val="single" w:sz="4" w:space="0" w:color="auto"/>
              <w:bottom w:val="single" w:sz="4" w:space="0" w:color="auto"/>
              <w:right w:val="single" w:sz="4" w:space="0" w:color="auto"/>
            </w:tcBorders>
            <w:vAlign w:val="center"/>
          </w:tcPr>
          <w:p w14:paraId="4203F62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Lietuvos jūreivystės akademija (KL1 – KL4)</w:t>
            </w:r>
          </w:p>
        </w:tc>
        <w:tc>
          <w:tcPr>
            <w:tcW w:w="392" w:type="pct"/>
            <w:tcBorders>
              <w:top w:val="single" w:sz="4" w:space="0" w:color="auto"/>
              <w:left w:val="single" w:sz="4" w:space="0" w:color="auto"/>
              <w:bottom w:val="single" w:sz="4" w:space="0" w:color="auto"/>
              <w:right w:val="single" w:sz="4" w:space="0" w:color="auto"/>
            </w:tcBorders>
            <w:vAlign w:val="center"/>
          </w:tcPr>
          <w:p w14:paraId="2D085160"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I. Kanto g. 7 Klaipėda; Kalvos g. 1, Klaipėda</w:t>
            </w:r>
          </w:p>
        </w:tc>
        <w:tc>
          <w:tcPr>
            <w:tcW w:w="1255" w:type="pct"/>
            <w:tcBorders>
              <w:top w:val="single" w:sz="4" w:space="0" w:color="auto"/>
              <w:left w:val="single" w:sz="4" w:space="0" w:color="auto"/>
              <w:bottom w:val="single" w:sz="4" w:space="0" w:color="auto"/>
              <w:right w:val="single" w:sz="4" w:space="0" w:color="auto"/>
            </w:tcBorders>
            <w:vAlign w:val="center"/>
          </w:tcPr>
          <w:p w14:paraId="3326A3B9"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BENTEL SECURITY  J424</w:t>
            </w:r>
          </w:p>
          <w:p w14:paraId="6C63AD7F"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Paradox</w:t>
            </w:r>
            <w:proofErr w:type="spellEnd"/>
            <w:r w:rsidRPr="00D128CD">
              <w:rPr>
                <w:rFonts w:ascii="Times New Roman" w:hAnsi="Times New Roman" w:cs="Times New Roman"/>
                <w:sz w:val="18"/>
                <w:szCs w:val="18"/>
              </w:rPr>
              <w:t xml:space="preserve"> EVO-192</w:t>
            </w:r>
          </w:p>
          <w:p w14:paraId="4703D14E"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Lab</w:t>
            </w:r>
            <w:proofErr w:type="spellEnd"/>
            <w:r w:rsidRPr="00D128CD">
              <w:rPr>
                <w:rFonts w:ascii="Times New Roman" w:hAnsi="Times New Roman" w:cs="Times New Roman"/>
                <w:sz w:val="18"/>
                <w:szCs w:val="18"/>
              </w:rPr>
              <w:t xml:space="preserve">. GLOBAL mini </w:t>
            </w:r>
            <w:proofErr w:type="spellStart"/>
            <w:r w:rsidRPr="00D128CD">
              <w:rPr>
                <w:rFonts w:ascii="Times New Roman" w:hAnsi="Times New Roman" w:cs="Times New Roman"/>
                <w:sz w:val="18"/>
                <w:szCs w:val="18"/>
              </w:rPr>
              <w:t>rep</w:t>
            </w:r>
            <w:proofErr w:type="spellEnd"/>
            <w:r w:rsidRPr="00D128CD">
              <w:rPr>
                <w:rFonts w:ascii="Times New Roman" w:hAnsi="Times New Roman" w:cs="Times New Roman"/>
                <w:sz w:val="18"/>
                <w:szCs w:val="18"/>
              </w:rPr>
              <w:t>.</w:t>
            </w:r>
          </w:p>
          <w:p w14:paraId="78817406" w14:textId="77777777" w:rsidR="00D128CD" w:rsidRPr="00D128CD" w:rsidRDefault="00D128CD" w:rsidP="008B4CDE">
            <w:pPr>
              <w:spacing w:after="0" w:line="240" w:lineRule="auto"/>
              <w:rPr>
                <w:rFonts w:ascii="Times New Roman" w:hAnsi="Times New Roman" w:cs="Times New Roman"/>
                <w:sz w:val="18"/>
                <w:szCs w:val="18"/>
              </w:rPr>
            </w:pPr>
            <w:proofErr w:type="spellStart"/>
            <w:r w:rsidRPr="00D128CD">
              <w:rPr>
                <w:rFonts w:ascii="Times New Roman" w:hAnsi="Times New Roman" w:cs="Times New Roman"/>
                <w:sz w:val="18"/>
                <w:szCs w:val="18"/>
              </w:rPr>
              <w:t>Lab</w:t>
            </w:r>
            <w:proofErr w:type="spellEnd"/>
            <w:r w:rsidRPr="00D128CD">
              <w:rPr>
                <w:rFonts w:ascii="Times New Roman" w:hAnsi="Times New Roman" w:cs="Times New Roman"/>
                <w:sz w:val="18"/>
                <w:szCs w:val="18"/>
              </w:rPr>
              <w:t xml:space="preserve">. </w:t>
            </w:r>
            <w:proofErr w:type="spellStart"/>
            <w:r w:rsidRPr="00D128CD">
              <w:rPr>
                <w:rFonts w:ascii="Times New Roman" w:hAnsi="Times New Roman" w:cs="Times New Roman"/>
                <w:sz w:val="18"/>
                <w:szCs w:val="18"/>
              </w:rPr>
              <w:t>Paradox</w:t>
            </w:r>
            <w:proofErr w:type="spellEnd"/>
            <w:r w:rsidRPr="00D128CD">
              <w:rPr>
                <w:rFonts w:ascii="Times New Roman" w:hAnsi="Times New Roman" w:cs="Times New Roman"/>
                <w:sz w:val="18"/>
                <w:szCs w:val="18"/>
              </w:rPr>
              <w:t xml:space="preserve"> EVO-192</w:t>
            </w:r>
          </w:p>
        </w:tc>
        <w:tc>
          <w:tcPr>
            <w:tcW w:w="412" w:type="pct"/>
            <w:tcBorders>
              <w:top w:val="single" w:sz="4" w:space="0" w:color="auto"/>
              <w:left w:val="single" w:sz="4" w:space="0" w:color="auto"/>
              <w:bottom w:val="single" w:sz="4" w:space="0" w:color="auto"/>
              <w:right w:val="single" w:sz="4" w:space="0" w:color="auto"/>
            </w:tcBorders>
            <w:vAlign w:val="center"/>
          </w:tcPr>
          <w:p w14:paraId="194D1074"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179 patalpos</w:t>
            </w:r>
          </w:p>
        </w:tc>
        <w:tc>
          <w:tcPr>
            <w:tcW w:w="392" w:type="pct"/>
            <w:tcBorders>
              <w:top w:val="single" w:sz="4" w:space="0" w:color="auto"/>
              <w:left w:val="single" w:sz="4" w:space="0" w:color="auto"/>
              <w:bottom w:val="single" w:sz="4" w:space="0" w:color="auto"/>
              <w:right w:val="single" w:sz="4" w:space="0" w:color="auto"/>
            </w:tcBorders>
            <w:vAlign w:val="center"/>
          </w:tcPr>
          <w:p w14:paraId="3C7CF8CC"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92 patalpos</w:t>
            </w:r>
          </w:p>
        </w:tc>
        <w:tc>
          <w:tcPr>
            <w:tcW w:w="344" w:type="pct"/>
            <w:tcBorders>
              <w:top w:val="single" w:sz="4" w:space="0" w:color="auto"/>
              <w:left w:val="single" w:sz="4" w:space="0" w:color="auto"/>
              <w:bottom w:val="single" w:sz="4" w:space="0" w:color="auto"/>
              <w:right w:val="single" w:sz="4" w:space="0" w:color="auto"/>
            </w:tcBorders>
            <w:vAlign w:val="center"/>
          </w:tcPr>
          <w:p w14:paraId="21618EF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33E3AD9A"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377BDF6C"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A40A07" w:rsidRPr="00D128CD" w14:paraId="2DA62E7C" w14:textId="26371212" w:rsidTr="00806584">
        <w:trPr>
          <w:cantSplit/>
          <w:trHeight w:val="340"/>
        </w:trPr>
        <w:tc>
          <w:tcPr>
            <w:tcW w:w="194" w:type="pct"/>
            <w:tcBorders>
              <w:top w:val="single" w:sz="4" w:space="0" w:color="auto"/>
              <w:left w:val="single" w:sz="4" w:space="0" w:color="auto"/>
              <w:bottom w:val="single" w:sz="4" w:space="0" w:color="auto"/>
              <w:right w:val="single" w:sz="4" w:space="0" w:color="auto"/>
            </w:tcBorders>
            <w:vAlign w:val="center"/>
          </w:tcPr>
          <w:p w14:paraId="0D8B5B9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18.</w:t>
            </w:r>
          </w:p>
        </w:tc>
        <w:tc>
          <w:tcPr>
            <w:tcW w:w="441" w:type="pct"/>
            <w:tcBorders>
              <w:top w:val="single" w:sz="4" w:space="0" w:color="auto"/>
              <w:left w:val="single" w:sz="4" w:space="0" w:color="auto"/>
              <w:bottom w:val="single" w:sz="4" w:space="0" w:color="auto"/>
              <w:right w:val="single" w:sz="4" w:space="0" w:color="auto"/>
            </w:tcBorders>
            <w:vAlign w:val="center"/>
          </w:tcPr>
          <w:p w14:paraId="3645B52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Bendrabutis Nr. 7 (KL7)</w:t>
            </w:r>
          </w:p>
        </w:tc>
        <w:tc>
          <w:tcPr>
            <w:tcW w:w="392" w:type="pct"/>
            <w:tcBorders>
              <w:top w:val="single" w:sz="4" w:space="0" w:color="auto"/>
              <w:left w:val="single" w:sz="4" w:space="0" w:color="auto"/>
              <w:bottom w:val="single" w:sz="4" w:space="0" w:color="auto"/>
              <w:right w:val="single" w:sz="4" w:space="0" w:color="auto"/>
            </w:tcBorders>
            <w:vAlign w:val="center"/>
          </w:tcPr>
          <w:p w14:paraId="2B437854"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Karklų g. 2, Klaipėda</w:t>
            </w:r>
          </w:p>
        </w:tc>
        <w:tc>
          <w:tcPr>
            <w:tcW w:w="1255" w:type="pct"/>
            <w:tcBorders>
              <w:top w:val="single" w:sz="4" w:space="0" w:color="auto"/>
              <w:left w:val="single" w:sz="4" w:space="0" w:color="auto"/>
              <w:bottom w:val="single" w:sz="4" w:space="0" w:color="auto"/>
              <w:right w:val="single" w:sz="4" w:space="0" w:color="auto"/>
            </w:tcBorders>
            <w:vAlign w:val="center"/>
          </w:tcPr>
          <w:p w14:paraId="566BFC37"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BENTEL SECURITY  J424</w:t>
            </w:r>
          </w:p>
          <w:p w14:paraId="07B7B1AF" w14:textId="77777777" w:rsidR="00D128CD" w:rsidRPr="00D128CD" w:rsidRDefault="00D128CD" w:rsidP="008B4CDE">
            <w:pPr>
              <w:spacing w:after="0" w:line="240" w:lineRule="auto"/>
              <w:rPr>
                <w:rFonts w:ascii="Times New Roman" w:hAnsi="Times New Roman" w:cs="Times New Roman"/>
                <w:sz w:val="18"/>
                <w:szCs w:val="18"/>
              </w:rPr>
            </w:pPr>
            <w:r w:rsidRPr="00D128CD">
              <w:rPr>
                <w:rFonts w:ascii="Times New Roman" w:hAnsi="Times New Roman" w:cs="Times New Roman"/>
                <w:sz w:val="18"/>
                <w:szCs w:val="18"/>
              </w:rPr>
              <w:t xml:space="preserve">Vaizdo </w:t>
            </w:r>
            <w:proofErr w:type="spellStart"/>
            <w:r w:rsidRPr="00D128CD">
              <w:rPr>
                <w:rFonts w:ascii="Times New Roman" w:hAnsi="Times New Roman" w:cs="Times New Roman"/>
                <w:sz w:val="18"/>
                <w:szCs w:val="18"/>
              </w:rPr>
              <w:t>steb</w:t>
            </w:r>
            <w:proofErr w:type="spellEnd"/>
            <w:r w:rsidRPr="00D128CD">
              <w:rPr>
                <w:rFonts w:ascii="Times New Roman" w:hAnsi="Times New Roman" w:cs="Times New Roman"/>
                <w:sz w:val="18"/>
                <w:szCs w:val="18"/>
              </w:rPr>
              <w:t>. Sistema (36 kameros).</w:t>
            </w:r>
          </w:p>
        </w:tc>
        <w:tc>
          <w:tcPr>
            <w:tcW w:w="412" w:type="pct"/>
            <w:tcBorders>
              <w:top w:val="single" w:sz="4" w:space="0" w:color="auto"/>
              <w:left w:val="single" w:sz="4" w:space="0" w:color="auto"/>
              <w:bottom w:val="single" w:sz="4" w:space="0" w:color="auto"/>
              <w:right w:val="single" w:sz="4" w:space="0" w:color="auto"/>
            </w:tcBorders>
            <w:vAlign w:val="center"/>
          </w:tcPr>
          <w:p w14:paraId="2D284909"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392" w:type="pct"/>
            <w:tcBorders>
              <w:top w:val="single" w:sz="4" w:space="0" w:color="auto"/>
              <w:left w:val="single" w:sz="4" w:space="0" w:color="auto"/>
              <w:bottom w:val="single" w:sz="4" w:space="0" w:color="auto"/>
              <w:right w:val="single" w:sz="4" w:space="0" w:color="auto"/>
            </w:tcBorders>
            <w:vAlign w:val="center"/>
          </w:tcPr>
          <w:p w14:paraId="7D86BC8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84 patalpos</w:t>
            </w:r>
          </w:p>
        </w:tc>
        <w:tc>
          <w:tcPr>
            <w:tcW w:w="344" w:type="pct"/>
            <w:tcBorders>
              <w:top w:val="single" w:sz="4" w:space="0" w:color="auto"/>
              <w:left w:val="single" w:sz="4" w:space="0" w:color="auto"/>
              <w:bottom w:val="single" w:sz="4" w:space="0" w:color="auto"/>
              <w:right w:val="single" w:sz="4" w:space="0" w:color="auto"/>
            </w:tcBorders>
            <w:vAlign w:val="center"/>
          </w:tcPr>
          <w:p w14:paraId="34FB7437" w14:textId="77777777" w:rsidR="00D128CD" w:rsidRPr="00D128CD" w:rsidRDefault="00D128CD" w:rsidP="008B4CDE">
            <w:pPr>
              <w:spacing w:after="0" w:line="240" w:lineRule="auto"/>
              <w:jc w:val="center"/>
              <w:rPr>
                <w:rFonts w:ascii="Times New Roman" w:hAnsi="Times New Roman" w:cs="Times New Roman"/>
                <w:sz w:val="18"/>
                <w:szCs w:val="18"/>
              </w:rPr>
            </w:pPr>
            <w:r w:rsidRPr="00D128CD">
              <w:rPr>
                <w:rFonts w:ascii="Times New Roman" w:hAnsi="Times New Roman" w:cs="Times New Roman"/>
                <w:sz w:val="18"/>
                <w:szCs w:val="18"/>
              </w:rPr>
              <w:t>-</w:t>
            </w:r>
          </w:p>
        </w:tc>
        <w:tc>
          <w:tcPr>
            <w:tcW w:w="918" w:type="pct"/>
            <w:tcBorders>
              <w:top w:val="single" w:sz="4" w:space="0" w:color="auto"/>
              <w:left w:val="single" w:sz="4" w:space="0" w:color="auto"/>
              <w:bottom w:val="single" w:sz="4" w:space="0" w:color="auto"/>
              <w:right w:val="single" w:sz="4" w:space="0" w:color="auto"/>
            </w:tcBorders>
          </w:tcPr>
          <w:p w14:paraId="308C251A" w14:textId="77777777" w:rsidR="00D128CD" w:rsidRPr="00D128CD" w:rsidRDefault="00D128CD" w:rsidP="008B4CDE">
            <w:pPr>
              <w:spacing w:after="0" w:line="240" w:lineRule="auto"/>
              <w:jc w:val="center"/>
              <w:rPr>
                <w:rFonts w:ascii="Times New Roman" w:hAnsi="Times New Roman" w:cs="Times New Roman"/>
                <w:sz w:val="18"/>
                <w:szCs w:val="18"/>
              </w:rPr>
            </w:pPr>
          </w:p>
        </w:tc>
        <w:tc>
          <w:tcPr>
            <w:tcW w:w="652" w:type="pct"/>
            <w:tcBorders>
              <w:top w:val="single" w:sz="4" w:space="0" w:color="auto"/>
              <w:left w:val="single" w:sz="4" w:space="0" w:color="auto"/>
              <w:bottom w:val="single" w:sz="4" w:space="0" w:color="auto"/>
              <w:right w:val="single" w:sz="4" w:space="0" w:color="auto"/>
            </w:tcBorders>
          </w:tcPr>
          <w:p w14:paraId="29BCFC3B" w14:textId="77777777" w:rsidR="00D128CD" w:rsidRPr="00D128CD" w:rsidRDefault="00D128CD" w:rsidP="008B4CDE">
            <w:pPr>
              <w:spacing w:after="0" w:line="240" w:lineRule="auto"/>
              <w:jc w:val="center"/>
              <w:rPr>
                <w:rFonts w:ascii="Times New Roman" w:hAnsi="Times New Roman" w:cs="Times New Roman"/>
                <w:sz w:val="18"/>
                <w:szCs w:val="18"/>
              </w:rPr>
            </w:pPr>
          </w:p>
        </w:tc>
      </w:tr>
      <w:tr w:rsidR="00EC77B2" w:rsidRPr="00D128CD" w14:paraId="5DC45F99" w14:textId="5225260B" w:rsidTr="00A40A07">
        <w:trPr>
          <w:cantSplit/>
          <w:trHeight w:val="340"/>
        </w:trPr>
        <w:tc>
          <w:tcPr>
            <w:tcW w:w="4348" w:type="pct"/>
            <w:gridSpan w:val="8"/>
            <w:tcBorders>
              <w:top w:val="single" w:sz="4" w:space="0" w:color="auto"/>
              <w:left w:val="single" w:sz="4" w:space="0" w:color="auto"/>
              <w:bottom w:val="single" w:sz="4" w:space="0" w:color="auto"/>
              <w:right w:val="single" w:sz="4" w:space="0" w:color="auto"/>
            </w:tcBorders>
            <w:vAlign w:val="center"/>
          </w:tcPr>
          <w:p w14:paraId="741ED453" w14:textId="7BD3121F" w:rsidR="00EC77B2" w:rsidRPr="00D128CD" w:rsidRDefault="00EC77B2" w:rsidP="00B40FE0">
            <w:pPr>
              <w:spacing w:after="0" w:line="240" w:lineRule="auto"/>
              <w:jc w:val="right"/>
              <w:rPr>
                <w:rFonts w:ascii="Times New Roman" w:hAnsi="Times New Roman" w:cs="Times New Roman"/>
                <w:sz w:val="18"/>
                <w:szCs w:val="18"/>
              </w:rPr>
            </w:pPr>
            <w:r w:rsidRPr="004328E0">
              <w:rPr>
                <w:rFonts w:ascii="Times New Roman" w:hAnsi="Times New Roman" w:cs="Times New Roman"/>
                <w:b/>
                <w:bCs/>
                <w:i/>
              </w:rPr>
              <w:t>Iš viso</w:t>
            </w:r>
            <w:r w:rsidRPr="004328E0">
              <w:rPr>
                <w:rFonts w:ascii="Times New Roman" w:hAnsi="Times New Roman" w:cs="Times New Roman"/>
                <w:b/>
                <w:bCs/>
                <w:i/>
                <w:color w:val="000000"/>
              </w:rPr>
              <w:t xml:space="preserve"> </w:t>
            </w:r>
            <w:r w:rsidR="002974A0" w:rsidRPr="00231CE0">
              <w:rPr>
                <w:rFonts w:ascii="Times New Roman" w:hAnsi="Times New Roman" w:cs="Times New Roman"/>
                <w:b/>
                <w:bCs/>
                <w:i/>
              </w:rPr>
              <w:t xml:space="preserve">Eur be PVM </w:t>
            </w:r>
            <w:r w:rsidRPr="004328E0">
              <w:rPr>
                <w:rFonts w:ascii="Times New Roman" w:hAnsi="Times New Roman" w:cs="Times New Roman"/>
                <w:b/>
                <w:bCs/>
                <w:i/>
                <w:color w:val="000000"/>
              </w:rPr>
              <w:t>(lentelės eilučių (1-1</w:t>
            </w:r>
            <w:r>
              <w:rPr>
                <w:rFonts w:ascii="Times New Roman" w:hAnsi="Times New Roman" w:cs="Times New Roman"/>
                <w:b/>
                <w:bCs/>
                <w:i/>
                <w:color w:val="000000"/>
              </w:rPr>
              <w:t>8</w:t>
            </w:r>
            <w:r w:rsidRPr="004328E0">
              <w:rPr>
                <w:rFonts w:ascii="Times New Roman" w:hAnsi="Times New Roman" w:cs="Times New Roman"/>
                <w:b/>
                <w:bCs/>
                <w:i/>
                <w:color w:val="000000"/>
              </w:rPr>
              <w:t>) suma)</w:t>
            </w:r>
            <w:r w:rsidRPr="004328E0">
              <w:rPr>
                <w:rFonts w:ascii="Times New Roman" w:hAnsi="Times New Roman" w:cs="Times New Roman"/>
                <w:b/>
                <w:bCs/>
                <w:i/>
              </w:rPr>
              <w:t>:</w:t>
            </w:r>
          </w:p>
        </w:tc>
        <w:tc>
          <w:tcPr>
            <w:tcW w:w="652" w:type="pct"/>
            <w:tcBorders>
              <w:top w:val="single" w:sz="4" w:space="0" w:color="auto"/>
              <w:left w:val="single" w:sz="4" w:space="0" w:color="auto"/>
              <w:bottom w:val="single" w:sz="4" w:space="0" w:color="auto"/>
              <w:right w:val="single" w:sz="4" w:space="0" w:color="auto"/>
            </w:tcBorders>
          </w:tcPr>
          <w:p w14:paraId="76316031" w14:textId="77777777" w:rsidR="00EC77B2" w:rsidRPr="00D128CD" w:rsidRDefault="00EC77B2" w:rsidP="008B4CDE">
            <w:pPr>
              <w:spacing w:after="0" w:line="240" w:lineRule="auto"/>
              <w:jc w:val="center"/>
              <w:rPr>
                <w:rFonts w:ascii="Times New Roman" w:hAnsi="Times New Roman" w:cs="Times New Roman"/>
                <w:sz w:val="18"/>
                <w:szCs w:val="18"/>
              </w:rPr>
            </w:pPr>
          </w:p>
        </w:tc>
      </w:tr>
      <w:tr w:rsidR="00EC77B2" w:rsidRPr="00D128CD" w14:paraId="560B4C41" w14:textId="5F441CBA" w:rsidTr="00A40A07">
        <w:trPr>
          <w:cantSplit/>
          <w:trHeight w:val="340"/>
        </w:trPr>
        <w:tc>
          <w:tcPr>
            <w:tcW w:w="4348" w:type="pct"/>
            <w:gridSpan w:val="8"/>
            <w:tcBorders>
              <w:top w:val="single" w:sz="4" w:space="0" w:color="auto"/>
              <w:left w:val="single" w:sz="4" w:space="0" w:color="auto"/>
              <w:bottom w:val="single" w:sz="4" w:space="0" w:color="auto"/>
              <w:right w:val="single" w:sz="4" w:space="0" w:color="auto"/>
            </w:tcBorders>
            <w:vAlign w:val="center"/>
          </w:tcPr>
          <w:p w14:paraId="657BB63E" w14:textId="418ABABB" w:rsidR="00EC77B2" w:rsidRPr="00D128CD" w:rsidRDefault="00EC77B2" w:rsidP="00B40FE0">
            <w:pPr>
              <w:spacing w:after="0" w:line="240" w:lineRule="auto"/>
              <w:jc w:val="right"/>
              <w:rPr>
                <w:rFonts w:ascii="Times New Roman" w:hAnsi="Times New Roman" w:cs="Times New Roman"/>
                <w:sz w:val="18"/>
                <w:szCs w:val="18"/>
              </w:rPr>
            </w:pPr>
            <w:r w:rsidRPr="00231CE0">
              <w:rPr>
                <w:rFonts w:ascii="Times New Roman" w:hAnsi="Times New Roman" w:cs="Times New Roman"/>
                <w:b/>
                <w:bCs/>
                <w:i/>
              </w:rPr>
              <w:t>Iš viso kaina Eur be PVM 1</w:t>
            </w:r>
            <w:r>
              <w:rPr>
                <w:rFonts w:ascii="Times New Roman" w:hAnsi="Times New Roman" w:cs="Times New Roman"/>
                <w:b/>
                <w:bCs/>
                <w:i/>
              </w:rPr>
              <w:t>0</w:t>
            </w:r>
            <w:r w:rsidRPr="00231CE0">
              <w:rPr>
                <w:rFonts w:ascii="Times New Roman" w:hAnsi="Times New Roman" w:cs="Times New Roman"/>
                <w:b/>
                <w:bCs/>
                <w:i/>
              </w:rPr>
              <w:t xml:space="preserve"> mėn. laikotarpiui (visų eilučių suma x 1</w:t>
            </w:r>
            <w:r>
              <w:rPr>
                <w:rFonts w:ascii="Times New Roman" w:hAnsi="Times New Roman" w:cs="Times New Roman"/>
                <w:b/>
                <w:bCs/>
                <w:i/>
              </w:rPr>
              <w:t>0</w:t>
            </w:r>
            <w:r w:rsidRPr="00231CE0">
              <w:rPr>
                <w:rFonts w:ascii="Times New Roman" w:hAnsi="Times New Roman" w:cs="Times New Roman"/>
                <w:b/>
                <w:bCs/>
                <w:i/>
              </w:rPr>
              <w:t>):</w:t>
            </w:r>
          </w:p>
        </w:tc>
        <w:tc>
          <w:tcPr>
            <w:tcW w:w="652" w:type="pct"/>
            <w:tcBorders>
              <w:top w:val="single" w:sz="4" w:space="0" w:color="auto"/>
              <w:left w:val="single" w:sz="4" w:space="0" w:color="auto"/>
              <w:bottom w:val="single" w:sz="4" w:space="0" w:color="auto"/>
              <w:right w:val="single" w:sz="4" w:space="0" w:color="auto"/>
            </w:tcBorders>
          </w:tcPr>
          <w:p w14:paraId="530EFF2F" w14:textId="77777777" w:rsidR="00EC77B2" w:rsidRPr="00D128CD" w:rsidRDefault="00EC77B2" w:rsidP="008B4CDE">
            <w:pPr>
              <w:spacing w:after="0" w:line="240" w:lineRule="auto"/>
              <w:jc w:val="center"/>
              <w:rPr>
                <w:rFonts w:ascii="Times New Roman" w:hAnsi="Times New Roman" w:cs="Times New Roman"/>
                <w:sz w:val="18"/>
                <w:szCs w:val="18"/>
              </w:rPr>
            </w:pPr>
          </w:p>
        </w:tc>
      </w:tr>
    </w:tbl>
    <w:p w14:paraId="54DCA3FA" w14:textId="77777777" w:rsidR="00FF4624" w:rsidRPr="007E0617" w:rsidRDefault="00FF4624" w:rsidP="00B54762">
      <w:pPr>
        <w:autoSpaceDE w:val="0"/>
        <w:autoSpaceDN w:val="0"/>
        <w:adjustRightInd w:val="0"/>
        <w:spacing w:after="0" w:line="240" w:lineRule="auto"/>
        <w:jc w:val="both"/>
        <w:rPr>
          <w:rFonts w:ascii="Times New Roman" w:hAnsi="Times New Roman" w:cs="Times New Roman"/>
        </w:rPr>
      </w:pPr>
    </w:p>
    <w:p w14:paraId="6E4FDCE4" w14:textId="1DAC3F79" w:rsidR="00FF1563" w:rsidRPr="004C661E" w:rsidRDefault="00155B48" w:rsidP="00FF1563">
      <w:pPr>
        <w:spacing w:after="0" w:line="240" w:lineRule="auto"/>
        <w:jc w:val="both"/>
        <w:rPr>
          <w:rFonts w:ascii="Times New Roman" w:hAnsi="Times New Roman" w:cs="Times New Roman"/>
          <w:sz w:val="24"/>
          <w:szCs w:val="24"/>
        </w:rPr>
      </w:pPr>
      <w:r w:rsidRPr="004C661E">
        <w:rPr>
          <w:rFonts w:ascii="Times New Roman" w:hAnsi="Times New Roman" w:cs="Times New Roman"/>
          <w:b/>
          <w:bCs/>
          <w:sz w:val="24"/>
          <w:szCs w:val="24"/>
        </w:rPr>
        <w:t>1</w:t>
      </w:r>
      <w:r w:rsidR="00FF1563" w:rsidRPr="004C661E">
        <w:rPr>
          <w:rFonts w:ascii="Times New Roman" w:hAnsi="Times New Roman" w:cs="Times New Roman"/>
          <w:b/>
          <w:bCs/>
          <w:sz w:val="24"/>
          <w:szCs w:val="24"/>
        </w:rPr>
        <w:t>.</w:t>
      </w:r>
      <w:r w:rsidR="00FF1563" w:rsidRPr="004C661E">
        <w:rPr>
          <w:rFonts w:ascii="Times New Roman" w:hAnsi="Times New Roman" w:cs="Times New Roman"/>
          <w:b/>
          <w:bCs/>
          <w:sz w:val="24"/>
          <w:szCs w:val="24"/>
          <w:lang w:val="en-US"/>
        </w:rPr>
        <w:t>2</w:t>
      </w:r>
      <w:r w:rsidR="00FF1563" w:rsidRPr="004C661E">
        <w:rPr>
          <w:rFonts w:ascii="Times New Roman" w:hAnsi="Times New Roman" w:cs="Times New Roman"/>
          <w:b/>
          <w:bCs/>
          <w:sz w:val="24"/>
          <w:szCs w:val="24"/>
        </w:rPr>
        <w:t>. lentelė. Pasiūlymo kainos B dalis</w:t>
      </w:r>
      <w:r w:rsidRPr="004C661E">
        <w:rPr>
          <w:rFonts w:ascii="Times New Roman" w:hAnsi="Times New Roman" w:cs="Times New Roman"/>
          <w:b/>
          <w:bCs/>
          <w:sz w:val="24"/>
          <w:szCs w:val="24"/>
        </w:rPr>
        <w:t xml:space="preserve">. </w:t>
      </w:r>
      <w:r w:rsidRPr="004C661E">
        <w:rPr>
          <w:rFonts w:ascii="Times New Roman" w:hAnsi="Times New Roman" w:cs="Times New Roman"/>
          <w:sz w:val="24"/>
          <w:szCs w:val="24"/>
        </w:rPr>
        <w:t xml:space="preserve">Papildomos perkamos ASS, PGSS, VSS įrangos ir/ar jos dalinio remonto, keitimo, naujų montavimo techninių specifikacijų parengimo ar parengtų projektų peržiūros surašant pastabas, </w:t>
      </w:r>
      <w:r w:rsidR="00FF1563" w:rsidRPr="004C661E">
        <w:rPr>
          <w:rFonts w:ascii="Times New Roman" w:hAnsi="Times New Roman" w:cs="Times New Roman"/>
          <w:sz w:val="24"/>
          <w:szCs w:val="24"/>
        </w:rPr>
        <w:t xml:space="preserve">paslaugos. </w:t>
      </w:r>
      <w:r w:rsidRPr="004C661E">
        <w:rPr>
          <w:rFonts w:ascii="Times New Roman" w:hAnsi="Times New Roman" w:cs="Times New Roman"/>
          <w:sz w:val="24"/>
          <w:szCs w:val="24"/>
        </w:rPr>
        <w:t>Preliminarūs k</w:t>
      </w:r>
      <w:r w:rsidR="00FF1563" w:rsidRPr="004C661E">
        <w:rPr>
          <w:rFonts w:ascii="Times New Roman" w:hAnsi="Times New Roman" w:cs="Times New Roman"/>
          <w:sz w:val="24"/>
          <w:szCs w:val="24"/>
        </w:rPr>
        <w:t>iekiai 1</w:t>
      </w:r>
      <w:r w:rsidRPr="004C661E">
        <w:rPr>
          <w:rFonts w:ascii="Times New Roman" w:hAnsi="Times New Roman" w:cs="Times New Roman"/>
          <w:sz w:val="24"/>
          <w:szCs w:val="24"/>
        </w:rPr>
        <w:t>0</w:t>
      </w:r>
      <w:r w:rsidR="00FF1563" w:rsidRPr="004C661E">
        <w:rPr>
          <w:rFonts w:ascii="Times New Roman" w:hAnsi="Times New Roman" w:cs="Times New Roman"/>
          <w:sz w:val="24"/>
          <w:szCs w:val="24"/>
        </w:rPr>
        <w:t xml:space="preserve"> mėn. laikotarpiui.</w:t>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6873"/>
        <w:gridCol w:w="1274"/>
        <w:gridCol w:w="1560"/>
        <w:gridCol w:w="1700"/>
        <w:gridCol w:w="2127"/>
      </w:tblGrid>
      <w:tr w:rsidR="003A3668" w:rsidRPr="0053781F" w14:paraId="37E11A16" w14:textId="77777777" w:rsidTr="003A3668">
        <w:trPr>
          <w:cantSplit/>
          <w:trHeight w:val="707"/>
          <w:tblHeader/>
        </w:trPr>
        <w:tc>
          <w:tcPr>
            <w:tcW w:w="272" w:type="pct"/>
            <w:shd w:val="clear" w:color="auto" w:fill="DEEAF6" w:themeFill="accent5" w:themeFillTint="33"/>
            <w:vAlign w:val="center"/>
          </w:tcPr>
          <w:p w14:paraId="08DA03ED" w14:textId="77777777" w:rsidR="00FF1563" w:rsidRPr="0053781F" w:rsidRDefault="00FF1563" w:rsidP="0053781F">
            <w:pPr>
              <w:spacing w:after="0" w:line="240" w:lineRule="auto"/>
              <w:jc w:val="center"/>
              <w:rPr>
                <w:rFonts w:ascii="Times New Roman" w:hAnsi="Times New Roman" w:cs="Times New Roman"/>
                <w:b/>
                <w:i/>
                <w:sz w:val="20"/>
                <w:szCs w:val="20"/>
              </w:rPr>
            </w:pPr>
            <w:r w:rsidRPr="0053781F">
              <w:rPr>
                <w:rFonts w:ascii="Times New Roman" w:hAnsi="Times New Roman" w:cs="Times New Roman"/>
                <w:b/>
                <w:i/>
                <w:sz w:val="20"/>
                <w:szCs w:val="20"/>
              </w:rPr>
              <w:t>Eil.</w:t>
            </w:r>
          </w:p>
          <w:p w14:paraId="2ED5608F" w14:textId="77777777" w:rsidR="00FF1563" w:rsidRPr="0053781F" w:rsidRDefault="00FF1563" w:rsidP="0053781F">
            <w:pPr>
              <w:spacing w:after="0" w:line="240" w:lineRule="auto"/>
              <w:jc w:val="center"/>
              <w:rPr>
                <w:rFonts w:ascii="Times New Roman" w:hAnsi="Times New Roman" w:cs="Times New Roman"/>
                <w:i/>
                <w:sz w:val="20"/>
                <w:szCs w:val="20"/>
              </w:rPr>
            </w:pPr>
            <w:r w:rsidRPr="0053781F">
              <w:rPr>
                <w:rFonts w:ascii="Times New Roman" w:hAnsi="Times New Roman" w:cs="Times New Roman"/>
                <w:b/>
                <w:i/>
                <w:sz w:val="20"/>
                <w:szCs w:val="20"/>
              </w:rPr>
              <w:t>Nr.</w:t>
            </w:r>
          </w:p>
        </w:tc>
        <w:tc>
          <w:tcPr>
            <w:tcW w:w="2401" w:type="pct"/>
            <w:shd w:val="clear" w:color="auto" w:fill="DEEAF6" w:themeFill="accent5" w:themeFillTint="33"/>
            <w:vAlign w:val="center"/>
          </w:tcPr>
          <w:p w14:paraId="4AE61009" w14:textId="77777777" w:rsidR="00FF1563" w:rsidRPr="0053781F" w:rsidRDefault="00FF1563" w:rsidP="0053781F">
            <w:pPr>
              <w:spacing w:after="0" w:line="240" w:lineRule="auto"/>
              <w:jc w:val="center"/>
              <w:rPr>
                <w:rFonts w:ascii="Times New Roman" w:hAnsi="Times New Roman" w:cs="Times New Roman"/>
                <w:i/>
                <w:sz w:val="20"/>
                <w:szCs w:val="20"/>
              </w:rPr>
            </w:pPr>
            <w:r w:rsidRPr="0053781F">
              <w:rPr>
                <w:rFonts w:ascii="Times New Roman" w:hAnsi="Times New Roman" w:cs="Times New Roman"/>
                <w:b/>
                <w:i/>
                <w:sz w:val="20"/>
                <w:szCs w:val="20"/>
              </w:rPr>
              <w:t>Atskiri darbai ir paslaugos</w:t>
            </w:r>
          </w:p>
        </w:tc>
        <w:tc>
          <w:tcPr>
            <w:tcW w:w="445" w:type="pct"/>
            <w:shd w:val="clear" w:color="auto" w:fill="DEEAF6" w:themeFill="accent5" w:themeFillTint="33"/>
            <w:vAlign w:val="center"/>
          </w:tcPr>
          <w:p w14:paraId="77020B0C" w14:textId="77777777" w:rsidR="00FF1563" w:rsidRPr="0053781F" w:rsidRDefault="00FF1563" w:rsidP="0053781F">
            <w:pPr>
              <w:spacing w:after="0" w:line="240" w:lineRule="auto"/>
              <w:jc w:val="center"/>
              <w:rPr>
                <w:rFonts w:ascii="Times New Roman" w:hAnsi="Times New Roman" w:cs="Times New Roman"/>
                <w:i/>
                <w:sz w:val="20"/>
                <w:szCs w:val="20"/>
              </w:rPr>
            </w:pPr>
            <w:r w:rsidRPr="0053781F">
              <w:rPr>
                <w:rFonts w:ascii="Times New Roman" w:hAnsi="Times New Roman" w:cs="Times New Roman"/>
                <w:b/>
                <w:i/>
                <w:sz w:val="20"/>
                <w:szCs w:val="20"/>
              </w:rPr>
              <w:t>Mato vnt.</w:t>
            </w:r>
          </w:p>
        </w:tc>
        <w:tc>
          <w:tcPr>
            <w:tcW w:w="545" w:type="pct"/>
            <w:shd w:val="clear" w:color="auto" w:fill="DEEAF6" w:themeFill="accent5" w:themeFillTint="33"/>
            <w:vAlign w:val="center"/>
          </w:tcPr>
          <w:p w14:paraId="4FF0DB08" w14:textId="49930DF1" w:rsidR="00DE2CC6" w:rsidRPr="0053781F" w:rsidRDefault="00FF1563" w:rsidP="0053781F">
            <w:pPr>
              <w:spacing w:after="0" w:line="240" w:lineRule="auto"/>
              <w:jc w:val="center"/>
              <w:rPr>
                <w:rFonts w:ascii="Times New Roman" w:hAnsi="Times New Roman" w:cs="Times New Roman"/>
                <w:b/>
                <w:i/>
                <w:sz w:val="20"/>
                <w:szCs w:val="20"/>
              </w:rPr>
            </w:pPr>
            <w:r w:rsidRPr="0053781F">
              <w:rPr>
                <w:rFonts w:ascii="Times New Roman" w:hAnsi="Times New Roman" w:cs="Times New Roman"/>
                <w:b/>
                <w:i/>
                <w:sz w:val="20"/>
                <w:szCs w:val="20"/>
              </w:rPr>
              <w:t>1 va</w:t>
            </w:r>
            <w:r w:rsidR="00DE2CC6" w:rsidRPr="0053781F">
              <w:rPr>
                <w:rFonts w:ascii="Times New Roman" w:hAnsi="Times New Roman" w:cs="Times New Roman"/>
                <w:b/>
                <w:i/>
                <w:sz w:val="20"/>
                <w:szCs w:val="20"/>
              </w:rPr>
              <w:t>l.</w:t>
            </w:r>
            <w:r w:rsidRPr="0053781F">
              <w:rPr>
                <w:rFonts w:ascii="Times New Roman" w:hAnsi="Times New Roman" w:cs="Times New Roman"/>
                <w:b/>
                <w:i/>
                <w:sz w:val="20"/>
                <w:szCs w:val="20"/>
              </w:rPr>
              <w:t xml:space="preserve"> įkainis, </w:t>
            </w:r>
          </w:p>
          <w:p w14:paraId="246ECD23" w14:textId="217CE884" w:rsidR="00FF1563" w:rsidRPr="0053781F" w:rsidRDefault="00FF1563" w:rsidP="0053781F">
            <w:pPr>
              <w:spacing w:after="0" w:line="240" w:lineRule="auto"/>
              <w:jc w:val="center"/>
              <w:rPr>
                <w:rFonts w:ascii="Times New Roman" w:hAnsi="Times New Roman" w:cs="Times New Roman"/>
                <w:i/>
                <w:sz w:val="20"/>
                <w:szCs w:val="20"/>
              </w:rPr>
            </w:pPr>
            <w:r w:rsidRPr="0053781F">
              <w:rPr>
                <w:rFonts w:ascii="Times New Roman" w:hAnsi="Times New Roman" w:cs="Times New Roman"/>
                <w:b/>
                <w:i/>
                <w:sz w:val="20"/>
                <w:szCs w:val="20"/>
              </w:rPr>
              <w:t>Eur</w:t>
            </w:r>
            <w:r w:rsidR="00DE2CC6" w:rsidRPr="0053781F">
              <w:rPr>
                <w:rFonts w:ascii="Times New Roman" w:hAnsi="Times New Roman" w:cs="Times New Roman"/>
                <w:b/>
                <w:i/>
                <w:sz w:val="20"/>
                <w:szCs w:val="20"/>
              </w:rPr>
              <w:t xml:space="preserve"> </w:t>
            </w:r>
            <w:r w:rsidRPr="0053781F">
              <w:rPr>
                <w:rFonts w:ascii="Times New Roman" w:hAnsi="Times New Roman" w:cs="Times New Roman"/>
                <w:b/>
                <w:i/>
                <w:sz w:val="20"/>
                <w:szCs w:val="20"/>
              </w:rPr>
              <w:t>be PVM</w:t>
            </w:r>
          </w:p>
        </w:tc>
        <w:tc>
          <w:tcPr>
            <w:tcW w:w="594" w:type="pct"/>
            <w:shd w:val="clear" w:color="auto" w:fill="DEEAF6" w:themeFill="accent5" w:themeFillTint="33"/>
            <w:vAlign w:val="center"/>
          </w:tcPr>
          <w:p w14:paraId="49C08245" w14:textId="740BBD4D" w:rsidR="00FF1563" w:rsidRPr="0053781F" w:rsidRDefault="00FF1563" w:rsidP="0053781F">
            <w:pPr>
              <w:spacing w:after="0" w:line="240" w:lineRule="auto"/>
              <w:jc w:val="center"/>
              <w:rPr>
                <w:rFonts w:ascii="Times New Roman" w:hAnsi="Times New Roman" w:cs="Times New Roman"/>
                <w:i/>
                <w:sz w:val="20"/>
                <w:szCs w:val="20"/>
              </w:rPr>
            </w:pPr>
            <w:r w:rsidRPr="0053781F">
              <w:rPr>
                <w:rFonts w:ascii="Times New Roman" w:hAnsi="Times New Roman" w:cs="Times New Roman"/>
                <w:b/>
                <w:i/>
                <w:sz w:val="20"/>
                <w:szCs w:val="20"/>
              </w:rPr>
              <w:t xml:space="preserve">Preliminarus kiekis </w:t>
            </w:r>
          </w:p>
        </w:tc>
        <w:tc>
          <w:tcPr>
            <w:tcW w:w="743" w:type="pct"/>
            <w:shd w:val="clear" w:color="auto" w:fill="DEEAF6" w:themeFill="accent5" w:themeFillTint="33"/>
            <w:vAlign w:val="center"/>
          </w:tcPr>
          <w:p w14:paraId="4F1B7C90" w14:textId="77777777" w:rsidR="00DE2CC6" w:rsidRPr="0053781F" w:rsidRDefault="00FF1563" w:rsidP="0053781F">
            <w:pPr>
              <w:spacing w:after="0" w:line="240" w:lineRule="auto"/>
              <w:jc w:val="center"/>
              <w:rPr>
                <w:rFonts w:ascii="Times New Roman" w:hAnsi="Times New Roman" w:cs="Times New Roman"/>
                <w:b/>
                <w:i/>
                <w:sz w:val="20"/>
                <w:szCs w:val="20"/>
              </w:rPr>
            </w:pPr>
            <w:r w:rsidRPr="0053781F">
              <w:rPr>
                <w:rFonts w:ascii="Times New Roman" w:hAnsi="Times New Roman" w:cs="Times New Roman"/>
                <w:b/>
                <w:i/>
                <w:sz w:val="20"/>
                <w:szCs w:val="20"/>
              </w:rPr>
              <w:t xml:space="preserve">Bendra suma, </w:t>
            </w:r>
          </w:p>
          <w:p w14:paraId="685249AB" w14:textId="20EABF3C" w:rsidR="00FF1563" w:rsidRPr="0053781F" w:rsidRDefault="00DE2CC6" w:rsidP="0053781F">
            <w:pPr>
              <w:spacing w:after="0" w:line="240" w:lineRule="auto"/>
              <w:jc w:val="center"/>
              <w:rPr>
                <w:rFonts w:ascii="Times New Roman" w:hAnsi="Times New Roman" w:cs="Times New Roman"/>
                <w:b/>
                <w:i/>
                <w:sz w:val="20"/>
                <w:szCs w:val="20"/>
              </w:rPr>
            </w:pPr>
            <w:r w:rsidRPr="0053781F">
              <w:rPr>
                <w:rFonts w:ascii="Times New Roman" w:hAnsi="Times New Roman" w:cs="Times New Roman"/>
                <w:b/>
                <w:i/>
                <w:sz w:val="20"/>
                <w:szCs w:val="20"/>
              </w:rPr>
              <w:t>Eur be PVM</w:t>
            </w:r>
          </w:p>
        </w:tc>
      </w:tr>
      <w:tr w:rsidR="003A3668" w:rsidRPr="0053781F" w14:paraId="633D87D2" w14:textId="77777777" w:rsidTr="003A3668">
        <w:trPr>
          <w:cantSplit/>
          <w:tblHeader/>
        </w:trPr>
        <w:tc>
          <w:tcPr>
            <w:tcW w:w="272" w:type="pct"/>
            <w:vAlign w:val="center"/>
          </w:tcPr>
          <w:p w14:paraId="51B28639" w14:textId="77777777" w:rsidR="00FF1563" w:rsidRPr="0053781F" w:rsidRDefault="00FF1563" w:rsidP="0053781F">
            <w:pPr>
              <w:spacing w:after="0" w:line="240" w:lineRule="auto"/>
              <w:jc w:val="center"/>
              <w:rPr>
                <w:rFonts w:ascii="Times New Roman" w:hAnsi="Times New Roman" w:cs="Times New Roman"/>
                <w:i/>
                <w:sz w:val="16"/>
                <w:szCs w:val="16"/>
              </w:rPr>
            </w:pPr>
            <w:r w:rsidRPr="0053781F">
              <w:rPr>
                <w:rFonts w:ascii="Times New Roman" w:hAnsi="Times New Roman" w:cs="Times New Roman"/>
                <w:i/>
                <w:sz w:val="16"/>
                <w:szCs w:val="16"/>
              </w:rPr>
              <w:t>1</w:t>
            </w:r>
          </w:p>
        </w:tc>
        <w:tc>
          <w:tcPr>
            <w:tcW w:w="2401" w:type="pct"/>
            <w:vAlign w:val="center"/>
          </w:tcPr>
          <w:p w14:paraId="48D41671" w14:textId="77777777" w:rsidR="00FF1563" w:rsidRPr="0053781F" w:rsidRDefault="00FF1563" w:rsidP="0053781F">
            <w:pPr>
              <w:spacing w:after="0" w:line="240" w:lineRule="auto"/>
              <w:jc w:val="center"/>
              <w:rPr>
                <w:rFonts w:ascii="Times New Roman" w:hAnsi="Times New Roman" w:cs="Times New Roman"/>
                <w:i/>
                <w:sz w:val="16"/>
                <w:szCs w:val="16"/>
              </w:rPr>
            </w:pPr>
            <w:r w:rsidRPr="0053781F">
              <w:rPr>
                <w:rFonts w:ascii="Times New Roman" w:hAnsi="Times New Roman" w:cs="Times New Roman"/>
                <w:i/>
                <w:sz w:val="16"/>
                <w:szCs w:val="16"/>
              </w:rPr>
              <w:t>2</w:t>
            </w:r>
          </w:p>
        </w:tc>
        <w:tc>
          <w:tcPr>
            <w:tcW w:w="445" w:type="pct"/>
            <w:vAlign w:val="center"/>
          </w:tcPr>
          <w:p w14:paraId="0B6DCFCF" w14:textId="77777777" w:rsidR="00FF1563" w:rsidRPr="0053781F" w:rsidRDefault="00FF1563" w:rsidP="0053781F">
            <w:pPr>
              <w:spacing w:after="0" w:line="240" w:lineRule="auto"/>
              <w:jc w:val="center"/>
              <w:rPr>
                <w:rFonts w:ascii="Times New Roman" w:hAnsi="Times New Roman" w:cs="Times New Roman"/>
                <w:i/>
                <w:sz w:val="16"/>
                <w:szCs w:val="16"/>
              </w:rPr>
            </w:pPr>
            <w:r w:rsidRPr="0053781F">
              <w:rPr>
                <w:rFonts w:ascii="Times New Roman" w:hAnsi="Times New Roman" w:cs="Times New Roman"/>
                <w:i/>
                <w:sz w:val="16"/>
                <w:szCs w:val="16"/>
              </w:rPr>
              <w:t>3</w:t>
            </w:r>
          </w:p>
        </w:tc>
        <w:tc>
          <w:tcPr>
            <w:tcW w:w="545" w:type="pct"/>
            <w:vAlign w:val="center"/>
          </w:tcPr>
          <w:p w14:paraId="0EC9FB1D" w14:textId="77777777" w:rsidR="00FF1563" w:rsidRPr="0053781F" w:rsidRDefault="00FF1563" w:rsidP="0053781F">
            <w:pPr>
              <w:spacing w:after="0" w:line="240" w:lineRule="auto"/>
              <w:jc w:val="center"/>
              <w:rPr>
                <w:rFonts w:ascii="Times New Roman" w:hAnsi="Times New Roman" w:cs="Times New Roman"/>
                <w:i/>
                <w:sz w:val="16"/>
                <w:szCs w:val="16"/>
              </w:rPr>
            </w:pPr>
            <w:r w:rsidRPr="0053781F">
              <w:rPr>
                <w:rFonts w:ascii="Times New Roman" w:hAnsi="Times New Roman" w:cs="Times New Roman"/>
                <w:i/>
                <w:sz w:val="16"/>
                <w:szCs w:val="16"/>
              </w:rPr>
              <w:t>4</w:t>
            </w:r>
          </w:p>
        </w:tc>
        <w:tc>
          <w:tcPr>
            <w:tcW w:w="594" w:type="pct"/>
          </w:tcPr>
          <w:p w14:paraId="75B342E0" w14:textId="77777777" w:rsidR="00FF1563" w:rsidRPr="0053781F" w:rsidRDefault="00FF1563" w:rsidP="0053781F">
            <w:pPr>
              <w:spacing w:after="0" w:line="240" w:lineRule="auto"/>
              <w:jc w:val="center"/>
              <w:rPr>
                <w:rFonts w:ascii="Times New Roman" w:hAnsi="Times New Roman" w:cs="Times New Roman"/>
                <w:i/>
                <w:sz w:val="16"/>
                <w:szCs w:val="16"/>
              </w:rPr>
            </w:pPr>
            <w:r w:rsidRPr="0053781F">
              <w:rPr>
                <w:rFonts w:ascii="Times New Roman" w:hAnsi="Times New Roman" w:cs="Times New Roman"/>
                <w:i/>
                <w:sz w:val="16"/>
                <w:szCs w:val="16"/>
              </w:rPr>
              <w:t>5</w:t>
            </w:r>
          </w:p>
        </w:tc>
        <w:tc>
          <w:tcPr>
            <w:tcW w:w="743" w:type="pct"/>
          </w:tcPr>
          <w:p w14:paraId="7919862E" w14:textId="77777777" w:rsidR="00FF1563" w:rsidRPr="0053781F" w:rsidRDefault="00FF1563" w:rsidP="0053781F">
            <w:pPr>
              <w:spacing w:after="0" w:line="240" w:lineRule="auto"/>
              <w:jc w:val="center"/>
              <w:rPr>
                <w:rFonts w:ascii="Times New Roman" w:hAnsi="Times New Roman" w:cs="Times New Roman"/>
                <w:i/>
                <w:sz w:val="16"/>
                <w:szCs w:val="16"/>
                <w:lang w:val="en-US"/>
              </w:rPr>
            </w:pPr>
            <w:r w:rsidRPr="0053781F">
              <w:rPr>
                <w:rFonts w:ascii="Times New Roman" w:hAnsi="Times New Roman" w:cs="Times New Roman"/>
                <w:i/>
                <w:sz w:val="16"/>
                <w:szCs w:val="16"/>
              </w:rPr>
              <w:t>6</w:t>
            </w:r>
            <w:r w:rsidRPr="0053781F">
              <w:rPr>
                <w:rFonts w:ascii="Times New Roman" w:hAnsi="Times New Roman" w:cs="Times New Roman"/>
                <w:i/>
                <w:sz w:val="16"/>
                <w:szCs w:val="16"/>
                <w:lang w:val="en-US"/>
              </w:rPr>
              <w:t>=(4*5)</w:t>
            </w:r>
          </w:p>
        </w:tc>
      </w:tr>
      <w:tr w:rsidR="003A3668" w:rsidRPr="0053781F" w14:paraId="03583824" w14:textId="77777777" w:rsidTr="003A3668">
        <w:trPr>
          <w:cantSplit/>
          <w:trHeight w:val="504"/>
        </w:trPr>
        <w:tc>
          <w:tcPr>
            <w:tcW w:w="272" w:type="pct"/>
            <w:vAlign w:val="center"/>
          </w:tcPr>
          <w:p w14:paraId="4A907FE5" w14:textId="77777777" w:rsidR="00FE01B1" w:rsidRPr="0053781F" w:rsidRDefault="00FE01B1" w:rsidP="0053781F">
            <w:pPr>
              <w:spacing w:after="0" w:line="240" w:lineRule="auto"/>
              <w:jc w:val="center"/>
              <w:rPr>
                <w:rFonts w:ascii="Times New Roman" w:hAnsi="Times New Roman" w:cs="Times New Roman"/>
                <w:sz w:val="20"/>
                <w:szCs w:val="20"/>
              </w:rPr>
            </w:pPr>
            <w:r w:rsidRPr="0053781F">
              <w:rPr>
                <w:rFonts w:ascii="Times New Roman" w:hAnsi="Times New Roman" w:cs="Times New Roman"/>
                <w:sz w:val="20"/>
                <w:szCs w:val="20"/>
              </w:rPr>
              <w:t>1.</w:t>
            </w:r>
          </w:p>
        </w:tc>
        <w:tc>
          <w:tcPr>
            <w:tcW w:w="2401" w:type="pct"/>
            <w:vAlign w:val="center"/>
          </w:tcPr>
          <w:p w14:paraId="248750A8" w14:textId="62712492" w:rsidR="00FE01B1" w:rsidRPr="0053781F" w:rsidRDefault="00FE01B1" w:rsidP="0053781F">
            <w:pPr>
              <w:spacing w:after="0" w:line="240" w:lineRule="auto"/>
              <w:rPr>
                <w:rFonts w:ascii="Times New Roman" w:hAnsi="Times New Roman" w:cs="Times New Roman"/>
                <w:sz w:val="20"/>
                <w:szCs w:val="20"/>
              </w:rPr>
            </w:pPr>
            <w:r w:rsidRPr="0053781F">
              <w:rPr>
                <w:rFonts w:ascii="Times New Roman" w:hAnsi="Times New Roman" w:cs="Times New Roman"/>
                <w:sz w:val="20"/>
                <w:szCs w:val="20"/>
              </w:rPr>
              <w:t>Techninės specifikacijos objekto ASS, PGSS, VSS parengimas (patalpos, aukšto paprastasis remontas)</w:t>
            </w:r>
          </w:p>
        </w:tc>
        <w:tc>
          <w:tcPr>
            <w:tcW w:w="445" w:type="pct"/>
            <w:vAlign w:val="center"/>
          </w:tcPr>
          <w:p w14:paraId="762DF60C" w14:textId="381D9D57" w:rsidR="00FE01B1" w:rsidRPr="0053781F" w:rsidRDefault="00FE01B1" w:rsidP="003A3668">
            <w:pPr>
              <w:spacing w:after="0" w:line="240" w:lineRule="auto"/>
              <w:jc w:val="center"/>
              <w:rPr>
                <w:rFonts w:ascii="Times New Roman" w:hAnsi="Times New Roman" w:cs="Times New Roman"/>
                <w:sz w:val="20"/>
                <w:szCs w:val="20"/>
              </w:rPr>
            </w:pPr>
            <w:r w:rsidRPr="0053781F">
              <w:rPr>
                <w:rFonts w:ascii="Times New Roman" w:hAnsi="Times New Roman" w:cs="Times New Roman"/>
                <w:sz w:val="20"/>
                <w:szCs w:val="20"/>
              </w:rPr>
              <w:t>val.</w:t>
            </w:r>
          </w:p>
        </w:tc>
        <w:tc>
          <w:tcPr>
            <w:tcW w:w="545" w:type="pct"/>
            <w:vAlign w:val="center"/>
          </w:tcPr>
          <w:p w14:paraId="5C453354" w14:textId="77777777" w:rsidR="00FE01B1" w:rsidRPr="0053781F" w:rsidRDefault="00FE01B1" w:rsidP="0053781F">
            <w:pPr>
              <w:spacing w:after="0" w:line="240" w:lineRule="auto"/>
              <w:jc w:val="both"/>
              <w:rPr>
                <w:rFonts w:ascii="Times New Roman" w:hAnsi="Times New Roman" w:cs="Times New Roman"/>
                <w:sz w:val="20"/>
                <w:szCs w:val="20"/>
              </w:rPr>
            </w:pPr>
          </w:p>
        </w:tc>
        <w:tc>
          <w:tcPr>
            <w:tcW w:w="594" w:type="pct"/>
            <w:shd w:val="clear" w:color="auto" w:fill="DEEAF6" w:themeFill="accent5" w:themeFillTint="33"/>
            <w:vAlign w:val="center"/>
          </w:tcPr>
          <w:p w14:paraId="65CEF8DA" w14:textId="77777777" w:rsidR="00FE01B1" w:rsidRPr="0053781F" w:rsidRDefault="00FE01B1" w:rsidP="0053781F">
            <w:pPr>
              <w:spacing w:after="0" w:line="240" w:lineRule="auto"/>
              <w:jc w:val="center"/>
              <w:rPr>
                <w:rFonts w:ascii="Times New Roman" w:hAnsi="Times New Roman" w:cs="Times New Roman"/>
                <w:sz w:val="20"/>
                <w:szCs w:val="20"/>
              </w:rPr>
            </w:pPr>
            <w:r w:rsidRPr="0053781F">
              <w:rPr>
                <w:rFonts w:ascii="Times New Roman" w:hAnsi="Times New Roman" w:cs="Times New Roman"/>
                <w:sz w:val="20"/>
                <w:szCs w:val="20"/>
              </w:rPr>
              <w:t>240</w:t>
            </w:r>
          </w:p>
        </w:tc>
        <w:tc>
          <w:tcPr>
            <w:tcW w:w="743" w:type="pct"/>
            <w:vAlign w:val="center"/>
          </w:tcPr>
          <w:p w14:paraId="502DAD25" w14:textId="77777777" w:rsidR="00FE01B1" w:rsidRPr="0053781F" w:rsidRDefault="00FE01B1" w:rsidP="0053781F">
            <w:pPr>
              <w:spacing w:after="0" w:line="240" w:lineRule="auto"/>
              <w:jc w:val="center"/>
              <w:rPr>
                <w:rFonts w:ascii="Times New Roman" w:hAnsi="Times New Roman" w:cs="Times New Roman"/>
                <w:sz w:val="20"/>
                <w:szCs w:val="20"/>
              </w:rPr>
            </w:pPr>
          </w:p>
        </w:tc>
      </w:tr>
      <w:tr w:rsidR="003A3668" w:rsidRPr="0053781F" w14:paraId="6AA68782" w14:textId="77777777" w:rsidTr="003A3668">
        <w:trPr>
          <w:cantSplit/>
          <w:trHeight w:val="674"/>
        </w:trPr>
        <w:tc>
          <w:tcPr>
            <w:tcW w:w="272" w:type="pct"/>
            <w:vAlign w:val="center"/>
          </w:tcPr>
          <w:p w14:paraId="6A6E6C6E" w14:textId="77777777" w:rsidR="00FE01B1" w:rsidRPr="0053781F" w:rsidRDefault="00FE01B1" w:rsidP="0053781F">
            <w:pPr>
              <w:spacing w:after="0" w:line="240" w:lineRule="auto"/>
              <w:jc w:val="center"/>
              <w:rPr>
                <w:rFonts w:ascii="Times New Roman" w:hAnsi="Times New Roman" w:cs="Times New Roman"/>
                <w:sz w:val="20"/>
                <w:szCs w:val="20"/>
              </w:rPr>
            </w:pPr>
            <w:r w:rsidRPr="0053781F">
              <w:rPr>
                <w:rFonts w:ascii="Times New Roman" w:hAnsi="Times New Roman" w:cs="Times New Roman"/>
                <w:sz w:val="20"/>
                <w:szCs w:val="20"/>
              </w:rPr>
              <w:t>2.</w:t>
            </w:r>
          </w:p>
        </w:tc>
        <w:tc>
          <w:tcPr>
            <w:tcW w:w="2401" w:type="pct"/>
            <w:vAlign w:val="center"/>
          </w:tcPr>
          <w:p w14:paraId="2942B05F" w14:textId="52380134" w:rsidR="00FE01B1" w:rsidRPr="0053781F" w:rsidRDefault="00FE01B1" w:rsidP="0053781F">
            <w:pPr>
              <w:spacing w:after="0" w:line="240" w:lineRule="auto"/>
              <w:rPr>
                <w:rFonts w:ascii="Times New Roman" w:hAnsi="Times New Roman" w:cs="Times New Roman"/>
                <w:sz w:val="20"/>
                <w:szCs w:val="20"/>
              </w:rPr>
            </w:pPr>
            <w:r w:rsidRPr="0053781F">
              <w:rPr>
                <w:rFonts w:ascii="Times New Roman" w:hAnsi="Times New Roman" w:cs="Times New Roman"/>
                <w:sz w:val="20"/>
                <w:szCs w:val="20"/>
              </w:rPr>
              <w:t>VILNIUS TECH renovuojamų, naujai statomų objektų projektų techninių dalių peržiūra ir pastabų parengimas</w:t>
            </w:r>
          </w:p>
        </w:tc>
        <w:tc>
          <w:tcPr>
            <w:tcW w:w="445" w:type="pct"/>
            <w:vAlign w:val="center"/>
          </w:tcPr>
          <w:p w14:paraId="7E750260" w14:textId="204BFE53" w:rsidR="00FE01B1" w:rsidRPr="0053781F" w:rsidRDefault="00FE01B1" w:rsidP="003A3668">
            <w:pPr>
              <w:spacing w:after="0" w:line="240" w:lineRule="auto"/>
              <w:jc w:val="center"/>
              <w:rPr>
                <w:rFonts w:ascii="Times New Roman" w:hAnsi="Times New Roman" w:cs="Times New Roman"/>
                <w:sz w:val="20"/>
                <w:szCs w:val="20"/>
              </w:rPr>
            </w:pPr>
            <w:r w:rsidRPr="0053781F">
              <w:rPr>
                <w:rFonts w:ascii="Times New Roman" w:hAnsi="Times New Roman" w:cs="Times New Roman"/>
                <w:sz w:val="20"/>
                <w:szCs w:val="20"/>
              </w:rPr>
              <w:t>val.</w:t>
            </w:r>
          </w:p>
        </w:tc>
        <w:tc>
          <w:tcPr>
            <w:tcW w:w="545" w:type="pct"/>
            <w:vAlign w:val="center"/>
          </w:tcPr>
          <w:p w14:paraId="69E92338" w14:textId="77777777" w:rsidR="00FE01B1" w:rsidRPr="0053781F" w:rsidRDefault="00FE01B1" w:rsidP="0053781F">
            <w:pPr>
              <w:spacing w:after="0" w:line="240" w:lineRule="auto"/>
              <w:jc w:val="both"/>
              <w:rPr>
                <w:rFonts w:ascii="Times New Roman" w:hAnsi="Times New Roman" w:cs="Times New Roman"/>
                <w:sz w:val="20"/>
                <w:szCs w:val="20"/>
              </w:rPr>
            </w:pPr>
          </w:p>
        </w:tc>
        <w:tc>
          <w:tcPr>
            <w:tcW w:w="594" w:type="pct"/>
            <w:shd w:val="clear" w:color="auto" w:fill="DEEAF6" w:themeFill="accent5" w:themeFillTint="33"/>
            <w:vAlign w:val="center"/>
          </w:tcPr>
          <w:p w14:paraId="2FF90F69" w14:textId="77777777" w:rsidR="00FE01B1" w:rsidRPr="0053781F" w:rsidRDefault="00FE01B1" w:rsidP="0053781F">
            <w:pPr>
              <w:spacing w:after="0" w:line="240" w:lineRule="auto"/>
              <w:jc w:val="center"/>
              <w:rPr>
                <w:rFonts w:ascii="Times New Roman" w:hAnsi="Times New Roman" w:cs="Times New Roman"/>
                <w:sz w:val="20"/>
                <w:szCs w:val="20"/>
                <w:lang w:val="en-US"/>
              </w:rPr>
            </w:pPr>
            <w:r w:rsidRPr="0053781F">
              <w:rPr>
                <w:rFonts w:ascii="Times New Roman" w:hAnsi="Times New Roman" w:cs="Times New Roman"/>
                <w:sz w:val="20"/>
                <w:szCs w:val="20"/>
                <w:lang w:val="en-US"/>
              </w:rPr>
              <w:t>240</w:t>
            </w:r>
          </w:p>
        </w:tc>
        <w:tc>
          <w:tcPr>
            <w:tcW w:w="743" w:type="pct"/>
            <w:vAlign w:val="center"/>
          </w:tcPr>
          <w:p w14:paraId="00D0F07C" w14:textId="77777777" w:rsidR="00FE01B1" w:rsidRPr="0053781F" w:rsidRDefault="00FE01B1" w:rsidP="0053781F">
            <w:pPr>
              <w:spacing w:after="0" w:line="240" w:lineRule="auto"/>
              <w:jc w:val="center"/>
              <w:rPr>
                <w:rFonts w:ascii="Times New Roman" w:hAnsi="Times New Roman" w:cs="Times New Roman"/>
                <w:sz w:val="20"/>
                <w:szCs w:val="20"/>
              </w:rPr>
            </w:pPr>
          </w:p>
        </w:tc>
      </w:tr>
      <w:tr w:rsidR="00003F77" w:rsidRPr="0053781F" w14:paraId="2D5EBAFC" w14:textId="77777777" w:rsidTr="003A3668">
        <w:trPr>
          <w:cantSplit/>
          <w:trHeight w:val="265"/>
        </w:trPr>
        <w:tc>
          <w:tcPr>
            <w:tcW w:w="4257" w:type="pct"/>
            <w:gridSpan w:val="5"/>
            <w:vAlign w:val="center"/>
          </w:tcPr>
          <w:p w14:paraId="11A9647E" w14:textId="7920336E" w:rsidR="00FF1563" w:rsidRPr="001C5757" w:rsidRDefault="00FF1563" w:rsidP="0053781F">
            <w:pPr>
              <w:spacing w:after="0" w:line="240" w:lineRule="auto"/>
              <w:jc w:val="right"/>
              <w:rPr>
                <w:rFonts w:ascii="Times New Roman" w:hAnsi="Times New Roman" w:cs="Times New Roman"/>
                <w:b/>
                <w:bCs/>
                <w:sz w:val="20"/>
                <w:szCs w:val="20"/>
                <w:lang w:val="en-US"/>
              </w:rPr>
            </w:pPr>
            <w:r w:rsidRPr="001C5757">
              <w:rPr>
                <w:rFonts w:ascii="Times New Roman" w:hAnsi="Times New Roman" w:cs="Times New Roman"/>
                <w:b/>
                <w:bCs/>
                <w:sz w:val="20"/>
                <w:szCs w:val="20"/>
              </w:rPr>
              <w:t>Iš viso Eur</w:t>
            </w:r>
            <w:r w:rsidR="002974A0" w:rsidRPr="001C5757">
              <w:rPr>
                <w:rFonts w:ascii="Times New Roman" w:hAnsi="Times New Roman" w:cs="Times New Roman"/>
                <w:b/>
                <w:bCs/>
                <w:sz w:val="20"/>
                <w:szCs w:val="20"/>
              </w:rPr>
              <w:t>,</w:t>
            </w:r>
            <w:r w:rsidRPr="001C5757">
              <w:rPr>
                <w:rFonts w:ascii="Times New Roman" w:hAnsi="Times New Roman" w:cs="Times New Roman"/>
                <w:b/>
                <w:bCs/>
                <w:sz w:val="20"/>
                <w:szCs w:val="20"/>
              </w:rPr>
              <w:t xml:space="preserve"> be PVM</w:t>
            </w:r>
          </w:p>
        </w:tc>
        <w:tc>
          <w:tcPr>
            <w:tcW w:w="743" w:type="pct"/>
            <w:shd w:val="clear" w:color="auto" w:fill="FFFFFF" w:themeFill="background1"/>
            <w:vAlign w:val="center"/>
          </w:tcPr>
          <w:p w14:paraId="2A80E1AF" w14:textId="77777777" w:rsidR="00FF1563" w:rsidRPr="0053781F" w:rsidRDefault="00FF1563" w:rsidP="0053781F">
            <w:pPr>
              <w:spacing w:after="0" w:line="240" w:lineRule="auto"/>
              <w:jc w:val="center"/>
              <w:rPr>
                <w:rFonts w:ascii="Times New Roman" w:hAnsi="Times New Roman" w:cs="Times New Roman"/>
                <w:sz w:val="20"/>
                <w:szCs w:val="20"/>
              </w:rPr>
            </w:pPr>
          </w:p>
        </w:tc>
      </w:tr>
    </w:tbl>
    <w:p w14:paraId="7F60F8E3" w14:textId="71C78A15" w:rsidR="00B54762" w:rsidRDefault="00B54762" w:rsidP="0089491C">
      <w:pPr>
        <w:spacing w:after="0" w:line="240" w:lineRule="auto"/>
        <w:rPr>
          <w:rFonts w:ascii="Times New Roman" w:hAnsi="Times New Roman" w:cs="Times New Roman"/>
        </w:rPr>
      </w:pPr>
    </w:p>
    <w:p w14:paraId="0F093EC5" w14:textId="70B9B7D9" w:rsidR="00213176" w:rsidRPr="004102F8" w:rsidRDefault="00213176" w:rsidP="0089491C">
      <w:pPr>
        <w:spacing w:after="0" w:line="240" w:lineRule="auto"/>
        <w:rPr>
          <w:rFonts w:ascii="Times New Roman" w:hAnsi="Times New Roman" w:cs="Times New Roman"/>
          <w:sz w:val="24"/>
          <w:szCs w:val="24"/>
        </w:rPr>
      </w:pPr>
    </w:p>
    <w:p w14:paraId="5F83F628" w14:textId="6C87D403" w:rsidR="00213176" w:rsidRPr="004102F8" w:rsidRDefault="00213176" w:rsidP="00213176">
      <w:pPr>
        <w:spacing w:after="0" w:line="240" w:lineRule="auto"/>
        <w:jc w:val="both"/>
        <w:rPr>
          <w:rFonts w:ascii="Times New Roman" w:hAnsi="Times New Roman" w:cs="Times New Roman"/>
          <w:sz w:val="24"/>
          <w:szCs w:val="24"/>
        </w:rPr>
      </w:pPr>
      <w:r w:rsidRPr="004102F8">
        <w:rPr>
          <w:rFonts w:ascii="Times New Roman" w:hAnsi="Times New Roman" w:cs="Times New Roman"/>
          <w:b/>
          <w:bCs/>
          <w:sz w:val="24"/>
          <w:szCs w:val="24"/>
        </w:rPr>
        <w:t>1.3. lentelė.</w:t>
      </w:r>
      <w:r w:rsidRPr="004102F8">
        <w:rPr>
          <w:rFonts w:ascii="Times New Roman" w:hAnsi="Times New Roman" w:cs="Times New Roman"/>
          <w:sz w:val="24"/>
          <w:szCs w:val="24"/>
        </w:rPr>
        <w:t xml:space="preserve"> </w:t>
      </w:r>
      <w:r w:rsidRPr="004102F8">
        <w:rPr>
          <w:rFonts w:ascii="Times New Roman" w:hAnsi="Times New Roman" w:cs="Times New Roman"/>
          <w:b/>
          <w:sz w:val="24"/>
          <w:szCs w:val="24"/>
        </w:rPr>
        <w:t xml:space="preserve">Pasiūlymo kainos C dalis. </w:t>
      </w:r>
      <w:r w:rsidRPr="004102F8">
        <w:rPr>
          <w:rFonts w:ascii="Times New Roman" w:hAnsi="Times New Roman" w:cs="Times New Roman"/>
          <w:sz w:val="24"/>
          <w:szCs w:val="24"/>
        </w:rPr>
        <w:t>Papildom</w:t>
      </w:r>
      <w:r w:rsidR="0053781F" w:rsidRPr="004102F8">
        <w:rPr>
          <w:rFonts w:ascii="Times New Roman" w:hAnsi="Times New Roman" w:cs="Times New Roman"/>
          <w:sz w:val="24"/>
          <w:szCs w:val="24"/>
        </w:rPr>
        <w:t>i</w:t>
      </w:r>
      <w:r w:rsidRPr="004102F8">
        <w:rPr>
          <w:rFonts w:ascii="Times New Roman" w:hAnsi="Times New Roman" w:cs="Times New Roman"/>
          <w:sz w:val="24"/>
          <w:szCs w:val="24"/>
        </w:rPr>
        <w:t xml:space="preserve"> perkam</w:t>
      </w:r>
      <w:r w:rsidR="0053781F" w:rsidRPr="004102F8">
        <w:rPr>
          <w:rFonts w:ascii="Times New Roman" w:hAnsi="Times New Roman" w:cs="Times New Roman"/>
          <w:sz w:val="24"/>
          <w:szCs w:val="24"/>
        </w:rPr>
        <w:t>i</w:t>
      </w:r>
      <w:r w:rsidRPr="004102F8">
        <w:rPr>
          <w:rFonts w:ascii="Times New Roman" w:hAnsi="Times New Roman" w:cs="Times New Roman"/>
          <w:sz w:val="24"/>
          <w:szCs w:val="24"/>
        </w:rPr>
        <w:t xml:space="preserve"> ASS, PGSS, VSS įrangos ir/ar jos montavimo</w:t>
      </w:r>
      <w:r w:rsidR="00781D64" w:rsidRPr="004102F8">
        <w:rPr>
          <w:rFonts w:ascii="Times New Roman" w:hAnsi="Times New Roman" w:cs="Times New Roman"/>
          <w:sz w:val="24"/>
          <w:szCs w:val="24"/>
        </w:rPr>
        <w:t xml:space="preserve"> </w:t>
      </w:r>
      <w:r w:rsidRPr="004102F8">
        <w:rPr>
          <w:rFonts w:ascii="Times New Roman" w:hAnsi="Times New Roman" w:cs="Times New Roman"/>
          <w:sz w:val="24"/>
          <w:szCs w:val="24"/>
        </w:rPr>
        <w:t xml:space="preserve">(t. y. demontavimo ir sumontavimo/įrengimo) darbų </w:t>
      </w:r>
      <w:r w:rsidR="0053781F" w:rsidRPr="004102F8">
        <w:rPr>
          <w:rFonts w:ascii="Times New Roman" w:hAnsi="Times New Roman" w:cs="Times New Roman"/>
          <w:sz w:val="24"/>
          <w:szCs w:val="24"/>
        </w:rPr>
        <w:t xml:space="preserve">preliminarūs </w:t>
      </w:r>
      <w:r w:rsidRPr="004102F8">
        <w:rPr>
          <w:rFonts w:ascii="Times New Roman" w:hAnsi="Times New Roman" w:cs="Times New Roman"/>
          <w:sz w:val="24"/>
          <w:szCs w:val="24"/>
        </w:rPr>
        <w:t>kiekiai 10 mėn. laikotarpiui:</w:t>
      </w:r>
    </w:p>
    <w:tbl>
      <w:tblPr>
        <w:tblW w:w="5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5523"/>
        <w:gridCol w:w="1409"/>
        <w:gridCol w:w="1400"/>
        <w:gridCol w:w="1701"/>
        <w:gridCol w:w="2134"/>
        <w:gridCol w:w="1836"/>
      </w:tblGrid>
      <w:tr w:rsidR="001C5757" w:rsidRPr="007E0617" w14:paraId="07BDFF1C" w14:textId="79FB07CB" w:rsidTr="001C5757">
        <w:trPr>
          <w:cantSplit/>
          <w:trHeight w:val="113"/>
          <w:tblHeader/>
        </w:trPr>
        <w:tc>
          <w:tcPr>
            <w:tcW w:w="249" w:type="pct"/>
            <w:shd w:val="clear" w:color="auto" w:fill="DEEAF6" w:themeFill="accent5" w:themeFillTint="33"/>
            <w:vAlign w:val="center"/>
          </w:tcPr>
          <w:p w14:paraId="64248C50" w14:textId="77777777" w:rsidR="001C5757" w:rsidRPr="004C79B3" w:rsidRDefault="001C5757" w:rsidP="001C5757">
            <w:pPr>
              <w:spacing w:after="0" w:line="240" w:lineRule="auto"/>
              <w:jc w:val="center"/>
              <w:rPr>
                <w:rFonts w:ascii="Times New Roman" w:hAnsi="Times New Roman" w:cs="Times New Roman"/>
                <w:b/>
                <w:i/>
                <w:sz w:val="20"/>
                <w:szCs w:val="20"/>
              </w:rPr>
            </w:pPr>
            <w:r w:rsidRPr="004C79B3">
              <w:rPr>
                <w:rFonts w:ascii="Times New Roman" w:hAnsi="Times New Roman" w:cs="Times New Roman"/>
                <w:b/>
                <w:i/>
                <w:sz w:val="20"/>
                <w:szCs w:val="20"/>
              </w:rPr>
              <w:lastRenderedPageBreak/>
              <w:t>Eil. Nr.</w:t>
            </w:r>
          </w:p>
        </w:tc>
        <w:tc>
          <w:tcPr>
            <w:tcW w:w="1874" w:type="pct"/>
            <w:shd w:val="clear" w:color="auto" w:fill="DEEAF6" w:themeFill="accent5" w:themeFillTint="33"/>
            <w:vAlign w:val="center"/>
          </w:tcPr>
          <w:p w14:paraId="49D16BA9" w14:textId="77777777" w:rsidR="001C5757" w:rsidRDefault="001C5757" w:rsidP="001C5757">
            <w:pPr>
              <w:spacing w:after="0" w:line="240" w:lineRule="auto"/>
              <w:jc w:val="center"/>
              <w:rPr>
                <w:rFonts w:ascii="Times New Roman" w:hAnsi="Times New Roman" w:cs="Times New Roman"/>
                <w:b/>
                <w:i/>
                <w:color w:val="000000"/>
                <w:sz w:val="20"/>
                <w:szCs w:val="20"/>
              </w:rPr>
            </w:pPr>
            <w:r w:rsidRPr="004C79B3">
              <w:rPr>
                <w:rFonts w:ascii="Times New Roman" w:hAnsi="Times New Roman" w:cs="Times New Roman"/>
                <w:b/>
                <w:i/>
                <w:color w:val="000000"/>
                <w:sz w:val="20"/>
                <w:szCs w:val="20"/>
              </w:rPr>
              <w:t xml:space="preserve">Reikalaujamos įrangos specifikacijos ir parametrai </w:t>
            </w:r>
          </w:p>
          <w:p w14:paraId="6927BD9D" w14:textId="53F06EA4" w:rsidR="001C5757" w:rsidRPr="004C79B3" w:rsidRDefault="001C5757" w:rsidP="001C5757">
            <w:pPr>
              <w:spacing w:after="0" w:line="240" w:lineRule="auto"/>
              <w:jc w:val="center"/>
              <w:rPr>
                <w:rFonts w:ascii="Times New Roman" w:hAnsi="Times New Roman" w:cs="Times New Roman"/>
                <w:b/>
                <w:i/>
                <w:color w:val="000000"/>
                <w:sz w:val="20"/>
                <w:szCs w:val="20"/>
              </w:rPr>
            </w:pPr>
            <w:r w:rsidRPr="004C79B3">
              <w:rPr>
                <w:rFonts w:ascii="Times New Roman" w:hAnsi="Times New Roman" w:cs="Times New Roman"/>
                <w:b/>
                <w:i/>
                <w:color w:val="000000"/>
                <w:sz w:val="20"/>
                <w:szCs w:val="20"/>
              </w:rPr>
              <w:t>(neprastesni kaip)</w:t>
            </w:r>
          </w:p>
        </w:tc>
        <w:tc>
          <w:tcPr>
            <w:tcW w:w="478" w:type="pct"/>
            <w:shd w:val="clear" w:color="auto" w:fill="DEEAF6" w:themeFill="accent5" w:themeFillTint="33"/>
            <w:vAlign w:val="center"/>
          </w:tcPr>
          <w:p w14:paraId="34A22719" w14:textId="77777777" w:rsidR="001C5757" w:rsidRPr="004C79B3" w:rsidRDefault="001C5757" w:rsidP="001C5757">
            <w:pPr>
              <w:spacing w:after="0" w:line="240" w:lineRule="auto"/>
              <w:jc w:val="center"/>
              <w:rPr>
                <w:rFonts w:ascii="Times New Roman" w:hAnsi="Times New Roman" w:cs="Times New Roman"/>
                <w:b/>
                <w:i/>
                <w:sz w:val="20"/>
                <w:szCs w:val="20"/>
              </w:rPr>
            </w:pPr>
            <w:r w:rsidRPr="004C79B3">
              <w:rPr>
                <w:rFonts w:ascii="Times New Roman" w:hAnsi="Times New Roman" w:cs="Times New Roman"/>
                <w:b/>
                <w:i/>
                <w:sz w:val="20"/>
                <w:szCs w:val="20"/>
              </w:rPr>
              <w:t>Mato vnt.</w:t>
            </w:r>
          </w:p>
        </w:tc>
        <w:tc>
          <w:tcPr>
            <w:tcW w:w="475" w:type="pct"/>
            <w:shd w:val="clear" w:color="auto" w:fill="DEEAF6" w:themeFill="accent5" w:themeFillTint="33"/>
            <w:vAlign w:val="center"/>
          </w:tcPr>
          <w:p w14:paraId="4BC2B59C" w14:textId="52FDF831" w:rsidR="001C5757" w:rsidRPr="004C79B3" w:rsidRDefault="001C5757" w:rsidP="001C5757">
            <w:pPr>
              <w:spacing w:after="0" w:line="240" w:lineRule="auto"/>
              <w:jc w:val="center"/>
              <w:rPr>
                <w:rFonts w:ascii="Times New Roman" w:hAnsi="Times New Roman" w:cs="Times New Roman"/>
                <w:b/>
                <w:i/>
                <w:sz w:val="20"/>
                <w:szCs w:val="20"/>
              </w:rPr>
            </w:pPr>
            <w:r w:rsidRPr="004C79B3">
              <w:rPr>
                <w:rFonts w:ascii="Times New Roman" w:hAnsi="Times New Roman" w:cs="Times New Roman"/>
                <w:b/>
                <w:i/>
                <w:sz w:val="20"/>
                <w:szCs w:val="20"/>
              </w:rPr>
              <w:t xml:space="preserve">Preliminarus kiekis </w:t>
            </w:r>
          </w:p>
        </w:tc>
        <w:tc>
          <w:tcPr>
            <w:tcW w:w="577" w:type="pct"/>
            <w:shd w:val="clear" w:color="auto" w:fill="DEEAF6" w:themeFill="accent5" w:themeFillTint="33"/>
            <w:vAlign w:val="center"/>
          </w:tcPr>
          <w:p w14:paraId="11CE78F8" w14:textId="6CA341F8" w:rsidR="001C5757" w:rsidRPr="004C79B3" w:rsidRDefault="001C5757" w:rsidP="001C5757">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Mato</w:t>
            </w:r>
            <w:r w:rsidRPr="004328E0">
              <w:rPr>
                <w:rFonts w:ascii="Times New Roman" w:hAnsi="Times New Roman" w:cs="Times New Roman"/>
                <w:b/>
                <w:i/>
                <w:sz w:val="20"/>
                <w:szCs w:val="20"/>
              </w:rPr>
              <w:t xml:space="preserve"> vieneto kaina, Eur</w:t>
            </w:r>
            <w:r>
              <w:rPr>
                <w:rFonts w:ascii="Times New Roman" w:hAnsi="Times New Roman" w:cs="Times New Roman"/>
                <w:b/>
                <w:i/>
                <w:sz w:val="20"/>
                <w:szCs w:val="20"/>
              </w:rPr>
              <w:t xml:space="preserve"> </w:t>
            </w:r>
            <w:r w:rsidRPr="004328E0">
              <w:rPr>
                <w:rFonts w:ascii="Times New Roman" w:hAnsi="Times New Roman" w:cs="Times New Roman"/>
                <w:b/>
                <w:i/>
                <w:sz w:val="20"/>
                <w:szCs w:val="20"/>
              </w:rPr>
              <w:t>be PVM</w:t>
            </w:r>
          </w:p>
        </w:tc>
        <w:tc>
          <w:tcPr>
            <w:tcW w:w="724" w:type="pct"/>
            <w:shd w:val="clear" w:color="auto" w:fill="DEEAF6" w:themeFill="accent5" w:themeFillTint="33"/>
            <w:vAlign w:val="center"/>
          </w:tcPr>
          <w:p w14:paraId="3DFB1FE9" w14:textId="77777777" w:rsidR="001C5757" w:rsidRDefault="001C5757" w:rsidP="001C5757">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 xml:space="preserve">Montavimo paslaugų kaina vienetui, </w:t>
            </w:r>
          </w:p>
          <w:p w14:paraId="1C85224E" w14:textId="45D07880" w:rsidR="001C5757" w:rsidRPr="004C79B3" w:rsidRDefault="001C5757" w:rsidP="001C5757">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Eur be PVM</w:t>
            </w:r>
          </w:p>
        </w:tc>
        <w:tc>
          <w:tcPr>
            <w:tcW w:w="623" w:type="pct"/>
            <w:shd w:val="clear" w:color="auto" w:fill="DEEAF6" w:themeFill="accent5" w:themeFillTint="33"/>
          </w:tcPr>
          <w:p w14:paraId="2767B655" w14:textId="77777777" w:rsidR="001C5757" w:rsidRDefault="001C5757" w:rsidP="001C5757">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Bendra suma,</w:t>
            </w:r>
          </w:p>
          <w:p w14:paraId="2E66EF02" w14:textId="699B4E33" w:rsidR="001C5757" w:rsidRPr="004328E0" w:rsidRDefault="001C5757" w:rsidP="001C5757">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Eur be PVM</w:t>
            </w:r>
          </w:p>
        </w:tc>
      </w:tr>
      <w:tr w:rsidR="001C5757" w:rsidRPr="0053781F" w14:paraId="56288CDD" w14:textId="3DEBE7BC" w:rsidTr="001C5757">
        <w:trPr>
          <w:cantSplit/>
          <w:trHeight w:val="155"/>
          <w:tblHeader/>
        </w:trPr>
        <w:tc>
          <w:tcPr>
            <w:tcW w:w="249" w:type="pct"/>
            <w:noWrap/>
            <w:vAlign w:val="center"/>
          </w:tcPr>
          <w:p w14:paraId="1EF09C0E" w14:textId="77777777" w:rsidR="001C5757" w:rsidRPr="004C79B3" w:rsidRDefault="001C5757" w:rsidP="001C5757">
            <w:pPr>
              <w:spacing w:after="0" w:line="240" w:lineRule="auto"/>
              <w:jc w:val="center"/>
              <w:rPr>
                <w:rFonts w:ascii="Times New Roman" w:hAnsi="Times New Roman" w:cs="Times New Roman"/>
                <w:i/>
                <w:sz w:val="20"/>
                <w:szCs w:val="20"/>
              </w:rPr>
            </w:pPr>
            <w:r w:rsidRPr="004C79B3">
              <w:rPr>
                <w:rFonts w:ascii="Times New Roman" w:hAnsi="Times New Roman" w:cs="Times New Roman"/>
                <w:i/>
                <w:sz w:val="20"/>
                <w:szCs w:val="20"/>
              </w:rPr>
              <w:t>1</w:t>
            </w:r>
          </w:p>
        </w:tc>
        <w:tc>
          <w:tcPr>
            <w:tcW w:w="1874" w:type="pct"/>
            <w:noWrap/>
            <w:vAlign w:val="center"/>
          </w:tcPr>
          <w:p w14:paraId="0F9F987C" w14:textId="77777777" w:rsidR="001C5757" w:rsidRPr="004C79B3" w:rsidRDefault="001C5757" w:rsidP="001C5757">
            <w:pPr>
              <w:spacing w:after="0" w:line="240" w:lineRule="auto"/>
              <w:jc w:val="center"/>
              <w:rPr>
                <w:rFonts w:ascii="Times New Roman" w:hAnsi="Times New Roman" w:cs="Times New Roman"/>
                <w:i/>
                <w:sz w:val="20"/>
                <w:szCs w:val="20"/>
              </w:rPr>
            </w:pPr>
            <w:r w:rsidRPr="004C79B3">
              <w:rPr>
                <w:rFonts w:ascii="Times New Roman" w:hAnsi="Times New Roman" w:cs="Times New Roman"/>
                <w:i/>
                <w:sz w:val="20"/>
                <w:szCs w:val="20"/>
              </w:rPr>
              <w:t>2</w:t>
            </w:r>
          </w:p>
        </w:tc>
        <w:tc>
          <w:tcPr>
            <w:tcW w:w="478" w:type="pct"/>
            <w:noWrap/>
            <w:vAlign w:val="center"/>
          </w:tcPr>
          <w:p w14:paraId="78A986E3" w14:textId="77777777" w:rsidR="001C5757" w:rsidRPr="004C79B3" w:rsidRDefault="001C5757" w:rsidP="001C5757">
            <w:pPr>
              <w:spacing w:after="0" w:line="240" w:lineRule="auto"/>
              <w:jc w:val="center"/>
              <w:rPr>
                <w:rFonts w:ascii="Times New Roman" w:hAnsi="Times New Roman" w:cs="Times New Roman"/>
                <w:i/>
                <w:color w:val="000000"/>
                <w:sz w:val="20"/>
                <w:szCs w:val="20"/>
              </w:rPr>
            </w:pPr>
            <w:r w:rsidRPr="004C79B3">
              <w:rPr>
                <w:rFonts w:ascii="Times New Roman" w:hAnsi="Times New Roman" w:cs="Times New Roman"/>
                <w:i/>
                <w:color w:val="000000"/>
                <w:sz w:val="20"/>
                <w:szCs w:val="20"/>
              </w:rPr>
              <w:t>3</w:t>
            </w:r>
          </w:p>
        </w:tc>
        <w:tc>
          <w:tcPr>
            <w:tcW w:w="475" w:type="pct"/>
            <w:noWrap/>
            <w:vAlign w:val="center"/>
          </w:tcPr>
          <w:p w14:paraId="1AA8BB5D" w14:textId="77777777" w:rsidR="001C5757" w:rsidRPr="004C79B3" w:rsidRDefault="001C5757" w:rsidP="001C5757">
            <w:pPr>
              <w:tabs>
                <w:tab w:val="left" w:pos="875"/>
              </w:tabs>
              <w:spacing w:after="0" w:line="240" w:lineRule="auto"/>
              <w:jc w:val="center"/>
              <w:rPr>
                <w:rFonts w:ascii="Times New Roman" w:hAnsi="Times New Roman" w:cs="Times New Roman"/>
                <w:i/>
                <w:color w:val="000000"/>
                <w:sz w:val="20"/>
                <w:szCs w:val="20"/>
              </w:rPr>
            </w:pPr>
            <w:r w:rsidRPr="004C79B3">
              <w:rPr>
                <w:rFonts w:ascii="Times New Roman" w:hAnsi="Times New Roman" w:cs="Times New Roman"/>
                <w:i/>
                <w:color w:val="000000"/>
                <w:sz w:val="20"/>
                <w:szCs w:val="20"/>
              </w:rPr>
              <w:t>4</w:t>
            </w:r>
          </w:p>
        </w:tc>
        <w:tc>
          <w:tcPr>
            <w:tcW w:w="577" w:type="pct"/>
          </w:tcPr>
          <w:p w14:paraId="558B6AA8" w14:textId="11CFC7C5" w:rsidR="001C5757" w:rsidRPr="004C79B3" w:rsidRDefault="001C5757" w:rsidP="001C5757">
            <w:pPr>
              <w:tabs>
                <w:tab w:val="left" w:pos="875"/>
              </w:tabs>
              <w:spacing w:after="0" w:line="240" w:lineRule="auto"/>
              <w:jc w:val="center"/>
              <w:rPr>
                <w:rFonts w:ascii="Times New Roman" w:hAnsi="Times New Roman" w:cs="Times New Roman"/>
                <w:i/>
                <w:color w:val="000000"/>
                <w:sz w:val="20"/>
                <w:szCs w:val="20"/>
              </w:rPr>
            </w:pPr>
            <w:r>
              <w:rPr>
                <w:rFonts w:ascii="Times New Roman" w:hAnsi="Times New Roman" w:cs="Times New Roman"/>
                <w:i/>
                <w:color w:val="000000"/>
                <w:sz w:val="20"/>
                <w:szCs w:val="20"/>
              </w:rPr>
              <w:t>5</w:t>
            </w:r>
          </w:p>
        </w:tc>
        <w:tc>
          <w:tcPr>
            <w:tcW w:w="724" w:type="pct"/>
          </w:tcPr>
          <w:p w14:paraId="201EF1EF" w14:textId="6B2F9CB1" w:rsidR="001C5757" w:rsidRPr="004C79B3" w:rsidRDefault="001C5757" w:rsidP="001C5757">
            <w:pPr>
              <w:tabs>
                <w:tab w:val="left" w:pos="875"/>
              </w:tabs>
              <w:spacing w:after="0" w:line="240" w:lineRule="auto"/>
              <w:jc w:val="center"/>
              <w:rPr>
                <w:rFonts w:ascii="Times New Roman" w:hAnsi="Times New Roman" w:cs="Times New Roman"/>
                <w:i/>
                <w:color w:val="000000"/>
                <w:sz w:val="20"/>
                <w:szCs w:val="20"/>
              </w:rPr>
            </w:pPr>
            <w:r>
              <w:rPr>
                <w:rFonts w:ascii="Times New Roman" w:hAnsi="Times New Roman" w:cs="Times New Roman"/>
                <w:i/>
                <w:color w:val="000000"/>
                <w:sz w:val="20"/>
                <w:szCs w:val="20"/>
              </w:rPr>
              <w:t>6</w:t>
            </w:r>
          </w:p>
        </w:tc>
        <w:tc>
          <w:tcPr>
            <w:tcW w:w="623" w:type="pct"/>
          </w:tcPr>
          <w:p w14:paraId="1E25E021" w14:textId="75A12AFB" w:rsidR="001C5757" w:rsidRPr="004C79B3" w:rsidRDefault="001C5757" w:rsidP="001C5757">
            <w:pPr>
              <w:tabs>
                <w:tab w:val="left" w:pos="875"/>
              </w:tabs>
              <w:spacing w:after="0" w:line="240" w:lineRule="auto"/>
              <w:jc w:val="center"/>
              <w:rPr>
                <w:rFonts w:ascii="Times New Roman" w:hAnsi="Times New Roman" w:cs="Times New Roman"/>
                <w:i/>
                <w:color w:val="000000"/>
                <w:sz w:val="20"/>
                <w:szCs w:val="20"/>
              </w:rPr>
            </w:pPr>
            <w:r>
              <w:rPr>
                <w:rFonts w:ascii="Times New Roman" w:hAnsi="Times New Roman" w:cs="Times New Roman"/>
                <w:i/>
                <w:color w:val="000000"/>
                <w:sz w:val="20"/>
                <w:szCs w:val="20"/>
              </w:rPr>
              <w:t>7(5+6)*4</w:t>
            </w:r>
          </w:p>
        </w:tc>
      </w:tr>
      <w:tr w:rsidR="00664E82" w:rsidRPr="007E0617" w14:paraId="6A6229A8" w14:textId="2E141ABF" w:rsidTr="00664E82">
        <w:trPr>
          <w:cantSplit/>
          <w:trHeight w:val="340"/>
        </w:trPr>
        <w:tc>
          <w:tcPr>
            <w:tcW w:w="249" w:type="pct"/>
            <w:noWrap/>
            <w:vAlign w:val="center"/>
          </w:tcPr>
          <w:p w14:paraId="6CB0EF5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w:t>
            </w:r>
          </w:p>
        </w:tc>
        <w:tc>
          <w:tcPr>
            <w:tcW w:w="1874" w:type="pct"/>
            <w:noWrap/>
            <w:vAlign w:val="center"/>
          </w:tcPr>
          <w:p w14:paraId="5ADA125A"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Išplėtimo modulis 8Z </w:t>
            </w:r>
            <w:proofErr w:type="spellStart"/>
            <w:r w:rsidRPr="004C79B3">
              <w:rPr>
                <w:rFonts w:ascii="Times New Roman" w:hAnsi="Times New Roman" w:cs="Times New Roman"/>
                <w:sz w:val="20"/>
                <w:szCs w:val="20"/>
              </w:rPr>
              <w:t>Galaxy</w:t>
            </w:r>
            <w:proofErr w:type="spellEnd"/>
            <w:r w:rsidRPr="004C79B3">
              <w:rPr>
                <w:rFonts w:ascii="Times New Roman" w:hAnsi="Times New Roman" w:cs="Times New Roman"/>
                <w:sz w:val="20"/>
                <w:szCs w:val="20"/>
              </w:rPr>
              <w:t xml:space="preserve"> arba lygiavertis</w:t>
            </w:r>
          </w:p>
        </w:tc>
        <w:tc>
          <w:tcPr>
            <w:tcW w:w="478" w:type="pct"/>
            <w:noWrap/>
            <w:vAlign w:val="center"/>
          </w:tcPr>
          <w:p w14:paraId="7AFEE06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EF2F9B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w:t>
            </w:r>
          </w:p>
        </w:tc>
        <w:tc>
          <w:tcPr>
            <w:tcW w:w="577" w:type="pct"/>
            <w:shd w:val="clear" w:color="auto" w:fill="FFFFFF" w:themeFill="background1"/>
          </w:tcPr>
          <w:p w14:paraId="4D4C85A5"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F3DA080" w14:textId="60879ADA"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452D32C"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378385CC" w14:textId="087C2B42" w:rsidTr="00664E82">
        <w:trPr>
          <w:cantSplit/>
          <w:trHeight w:val="340"/>
        </w:trPr>
        <w:tc>
          <w:tcPr>
            <w:tcW w:w="249" w:type="pct"/>
            <w:noWrap/>
            <w:vAlign w:val="center"/>
          </w:tcPr>
          <w:p w14:paraId="52E505D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w:t>
            </w:r>
          </w:p>
        </w:tc>
        <w:tc>
          <w:tcPr>
            <w:tcW w:w="1874" w:type="pct"/>
            <w:noWrap/>
            <w:vAlign w:val="center"/>
          </w:tcPr>
          <w:p w14:paraId="371F0ECF"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Centralė INTEGRITY arba lygiavertė</w:t>
            </w:r>
          </w:p>
        </w:tc>
        <w:tc>
          <w:tcPr>
            <w:tcW w:w="478" w:type="pct"/>
            <w:noWrap/>
            <w:vAlign w:val="center"/>
          </w:tcPr>
          <w:p w14:paraId="3D87EA0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2229C55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w:t>
            </w:r>
          </w:p>
        </w:tc>
        <w:tc>
          <w:tcPr>
            <w:tcW w:w="577" w:type="pct"/>
            <w:shd w:val="clear" w:color="auto" w:fill="FFFFFF" w:themeFill="background1"/>
          </w:tcPr>
          <w:p w14:paraId="7719509E"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8F476E2" w14:textId="0BAFECBA"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E944883"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5FB51187" w14:textId="39AE92A5" w:rsidTr="00664E82">
        <w:trPr>
          <w:cantSplit/>
          <w:trHeight w:val="340"/>
        </w:trPr>
        <w:tc>
          <w:tcPr>
            <w:tcW w:w="249" w:type="pct"/>
            <w:noWrap/>
            <w:vAlign w:val="center"/>
          </w:tcPr>
          <w:p w14:paraId="4BB0C6F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w:t>
            </w:r>
          </w:p>
        </w:tc>
        <w:tc>
          <w:tcPr>
            <w:tcW w:w="1874" w:type="pct"/>
            <w:noWrap/>
            <w:vAlign w:val="center"/>
          </w:tcPr>
          <w:p w14:paraId="57CEB69E"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Universalus </w:t>
            </w:r>
            <w:proofErr w:type="spellStart"/>
            <w:r w:rsidRPr="004C79B3">
              <w:rPr>
                <w:rFonts w:ascii="Times New Roman" w:hAnsi="Times New Roman" w:cs="Times New Roman"/>
                <w:sz w:val="20"/>
                <w:szCs w:val="20"/>
              </w:rPr>
              <w:t>išplėtėjas</w:t>
            </w:r>
            <w:proofErr w:type="spellEnd"/>
            <w:r w:rsidRPr="004C79B3">
              <w:rPr>
                <w:rFonts w:ascii="Times New Roman" w:hAnsi="Times New Roman" w:cs="Times New Roman"/>
                <w:sz w:val="20"/>
                <w:szCs w:val="20"/>
              </w:rPr>
              <w:t xml:space="preserve"> INTEGRITY 16Z  arba lygiavertis</w:t>
            </w:r>
          </w:p>
        </w:tc>
        <w:tc>
          <w:tcPr>
            <w:tcW w:w="478" w:type="pct"/>
            <w:noWrap/>
            <w:vAlign w:val="center"/>
          </w:tcPr>
          <w:p w14:paraId="3040BC0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3E79BF8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4</w:t>
            </w:r>
          </w:p>
        </w:tc>
        <w:tc>
          <w:tcPr>
            <w:tcW w:w="577" w:type="pct"/>
            <w:shd w:val="clear" w:color="auto" w:fill="FFFFFF" w:themeFill="background1"/>
          </w:tcPr>
          <w:p w14:paraId="49CA2913"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70C4FC65" w14:textId="2136AE51"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793CA199"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858E708" w14:textId="26106CBC" w:rsidTr="00664E82">
        <w:trPr>
          <w:cantSplit/>
          <w:trHeight w:val="340"/>
        </w:trPr>
        <w:tc>
          <w:tcPr>
            <w:tcW w:w="249" w:type="pct"/>
            <w:noWrap/>
            <w:vAlign w:val="center"/>
          </w:tcPr>
          <w:p w14:paraId="406E5B6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4.</w:t>
            </w:r>
          </w:p>
        </w:tc>
        <w:tc>
          <w:tcPr>
            <w:tcW w:w="1874" w:type="pct"/>
            <w:noWrap/>
            <w:vAlign w:val="center"/>
          </w:tcPr>
          <w:p w14:paraId="64B680AC"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Praplėtimo plokštė INTEGRITY 16z arba lygiavertė</w:t>
            </w:r>
          </w:p>
        </w:tc>
        <w:tc>
          <w:tcPr>
            <w:tcW w:w="478" w:type="pct"/>
            <w:noWrap/>
            <w:vAlign w:val="center"/>
          </w:tcPr>
          <w:p w14:paraId="48732E0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05B9EA2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4</w:t>
            </w:r>
          </w:p>
        </w:tc>
        <w:tc>
          <w:tcPr>
            <w:tcW w:w="577" w:type="pct"/>
            <w:shd w:val="clear" w:color="auto" w:fill="FFFFFF" w:themeFill="background1"/>
          </w:tcPr>
          <w:p w14:paraId="0BC3C023"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19E7E9E1" w14:textId="6B969AF6"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F282F67"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F100E24" w14:textId="23AF6AB8" w:rsidTr="00664E82">
        <w:trPr>
          <w:cantSplit/>
          <w:trHeight w:val="340"/>
        </w:trPr>
        <w:tc>
          <w:tcPr>
            <w:tcW w:w="249" w:type="pct"/>
            <w:noWrap/>
            <w:vAlign w:val="center"/>
          </w:tcPr>
          <w:p w14:paraId="15A40A5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w:t>
            </w:r>
          </w:p>
        </w:tc>
        <w:tc>
          <w:tcPr>
            <w:tcW w:w="1874" w:type="pct"/>
            <w:noWrap/>
            <w:vAlign w:val="center"/>
          </w:tcPr>
          <w:p w14:paraId="512D0BFC"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LCD klaviatūra  INTEGRITY arba lygiavertė</w:t>
            </w:r>
          </w:p>
        </w:tc>
        <w:tc>
          <w:tcPr>
            <w:tcW w:w="478" w:type="pct"/>
            <w:noWrap/>
            <w:vAlign w:val="center"/>
          </w:tcPr>
          <w:p w14:paraId="4831A9B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3448FC9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w:t>
            </w:r>
          </w:p>
        </w:tc>
        <w:tc>
          <w:tcPr>
            <w:tcW w:w="577" w:type="pct"/>
            <w:shd w:val="clear" w:color="auto" w:fill="FFFFFF" w:themeFill="background1"/>
          </w:tcPr>
          <w:p w14:paraId="1E18FAE7"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7F6D139" w14:textId="6FAEC06D"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B9DE8B1"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59436B3E" w14:textId="13F48B98" w:rsidTr="00664E82">
        <w:trPr>
          <w:cantSplit/>
          <w:trHeight w:val="340"/>
        </w:trPr>
        <w:tc>
          <w:tcPr>
            <w:tcW w:w="249" w:type="pct"/>
            <w:noWrap/>
            <w:vAlign w:val="center"/>
          </w:tcPr>
          <w:p w14:paraId="55FB65A0"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6.</w:t>
            </w:r>
          </w:p>
        </w:tc>
        <w:tc>
          <w:tcPr>
            <w:tcW w:w="1874" w:type="pct"/>
            <w:noWrap/>
            <w:vAlign w:val="center"/>
          </w:tcPr>
          <w:p w14:paraId="2876905B"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LCD klaviatūra </w:t>
            </w:r>
            <w:proofErr w:type="spellStart"/>
            <w:r w:rsidRPr="004C79B3">
              <w:rPr>
                <w:rFonts w:ascii="Times New Roman" w:hAnsi="Times New Roman" w:cs="Times New Roman"/>
                <w:sz w:val="20"/>
                <w:szCs w:val="20"/>
              </w:rPr>
              <w:t>Galaxy</w:t>
            </w:r>
            <w:proofErr w:type="spellEnd"/>
            <w:r w:rsidRPr="004C79B3">
              <w:rPr>
                <w:rFonts w:ascii="Times New Roman" w:hAnsi="Times New Roman" w:cs="Times New Roman"/>
                <w:sz w:val="20"/>
                <w:szCs w:val="20"/>
              </w:rPr>
              <w:t xml:space="preserve"> arba lygiavertė</w:t>
            </w:r>
          </w:p>
        </w:tc>
        <w:tc>
          <w:tcPr>
            <w:tcW w:w="478" w:type="pct"/>
            <w:noWrap/>
            <w:vAlign w:val="center"/>
          </w:tcPr>
          <w:p w14:paraId="678CB5B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C252D3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w:t>
            </w:r>
          </w:p>
        </w:tc>
        <w:tc>
          <w:tcPr>
            <w:tcW w:w="577" w:type="pct"/>
            <w:shd w:val="clear" w:color="auto" w:fill="FFFFFF" w:themeFill="background1"/>
          </w:tcPr>
          <w:p w14:paraId="1CD38516"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948DD57" w14:textId="3F5E3993"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279C1006"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7ACF1CE7" w14:textId="291F8CCC" w:rsidTr="00664E82">
        <w:trPr>
          <w:cantSplit/>
          <w:trHeight w:val="340"/>
        </w:trPr>
        <w:tc>
          <w:tcPr>
            <w:tcW w:w="249" w:type="pct"/>
            <w:noWrap/>
            <w:vAlign w:val="center"/>
          </w:tcPr>
          <w:p w14:paraId="0A761D7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7.</w:t>
            </w:r>
          </w:p>
        </w:tc>
        <w:tc>
          <w:tcPr>
            <w:tcW w:w="1874" w:type="pct"/>
            <w:noWrap/>
            <w:vAlign w:val="center"/>
          </w:tcPr>
          <w:p w14:paraId="70542B73"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Akumuliatorius 12V/7Ah</w:t>
            </w:r>
          </w:p>
        </w:tc>
        <w:tc>
          <w:tcPr>
            <w:tcW w:w="478" w:type="pct"/>
            <w:noWrap/>
            <w:vAlign w:val="center"/>
          </w:tcPr>
          <w:p w14:paraId="6813CBD8"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5A7FFB0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w:t>
            </w:r>
          </w:p>
        </w:tc>
        <w:tc>
          <w:tcPr>
            <w:tcW w:w="577" w:type="pct"/>
            <w:shd w:val="clear" w:color="auto" w:fill="FFFFFF" w:themeFill="background1"/>
          </w:tcPr>
          <w:p w14:paraId="57269097"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11D7F8B" w14:textId="79A557CF"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A69470D"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6EDA0C6" w14:textId="73D78880" w:rsidTr="00664E82">
        <w:trPr>
          <w:cantSplit/>
          <w:trHeight w:val="340"/>
        </w:trPr>
        <w:tc>
          <w:tcPr>
            <w:tcW w:w="249" w:type="pct"/>
            <w:noWrap/>
            <w:vAlign w:val="center"/>
          </w:tcPr>
          <w:p w14:paraId="7694BB6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8.</w:t>
            </w:r>
          </w:p>
        </w:tc>
        <w:tc>
          <w:tcPr>
            <w:tcW w:w="1874" w:type="pct"/>
            <w:noWrap/>
            <w:vAlign w:val="center"/>
          </w:tcPr>
          <w:p w14:paraId="42E7725B"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Magnetinis kontaktas su </w:t>
            </w:r>
            <w:proofErr w:type="spellStart"/>
            <w:r w:rsidRPr="004C79B3">
              <w:rPr>
                <w:rFonts w:ascii="Times New Roman" w:hAnsi="Times New Roman" w:cs="Times New Roman"/>
                <w:sz w:val="20"/>
                <w:szCs w:val="20"/>
              </w:rPr>
              <w:t>antisabotažiniais</w:t>
            </w:r>
            <w:proofErr w:type="spellEnd"/>
            <w:r w:rsidRPr="004C79B3">
              <w:rPr>
                <w:rFonts w:ascii="Times New Roman" w:hAnsi="Times New Roman" w:cs="Times New Roman"/>
                <w:sz w:val="20"/>
                <w:szCs w:val="20"/>
              </w:rPr>
              <w:t xml:space="preserve"> kontaktais</w:t>
            </w:r>
          </w:p>
        </w:tc>
        <w:tc>
          <w:tcPr>
            <w:tcW w:w="478" w:type="pct"/>
            <w:noWrap/>
            <w:vAlign w:val="center"/>
          </w:tcPr>
          <w:p w14:paraId="441AEF97"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5866483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50</w:t>
            </w:r>
          </w:p>
        </w:tc>
        <w:tc>
          <w:tcPr>
            <w:tcW w:w="577" w:type="pct"/>
            <w:shd w:val="clear" w:color="auto" w:fill="FFFFFF" w:themeFill="background1"/>
          </w:tcPr>
          <w:p w14:paraId="136441D1"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56283D38" w14:textId="7D85DC60"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2E9C7AFB"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09863319" w14:textId="4426B8FD" w:rsidTr="00664E82">
        <w:trPr>
          <w:cantSplit/>
          <w:trHeight w:val="340"/>
        </w:trPr>
        <w:tc>
          <w:tcPr>
            <w:tcW w:w="249" w:type="pct"/>
            <w:noWrap/>
            <w:vAlign w:val="center"/>
          </w:tcPr>
          <w:p w14:paraId="453DC59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9.</w:t>
            </w:r>
          </w:p>
        </w:tc>
        <w:tc>
          <w:tcPr>
            <w:tcW w:w="1874" w:type="pct"/>
            <w:noWrap/>
            <w:vAlign w:val="center"/>
          </w:tcPr>
          <w:p w14:paraId="6DD2F146"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Judesio jutiklis skaitmeninis, 110</w:t>
            </w:r>
            <w:r w:rsidRPr="004C79B3">
              <w:rPr>
                <w:rFonts w:ascii="Times New Roman" w:hAnsi="Times New Roman" w:cs="Times New Roman"/>
                <w:sz w:val="20"/>
                <w:szCs w:val="20"/>
                <w:vertAlign w:val="superscript"/>
              </w:rPr>
              <w:t>0</w:t>
            </w:r>
            <w:r w:rsidRPr="004C79B3">
              <w:rPr>
                <w:rFonts w:ascii="Times New Roman" w:hAnsi="Times New Roman" w:cs="Times New Roman"/>
                <w:sz w:val="20"/>
                <w:szCs w:val="20"/>
              </w:rPr>
              <w:t xml:space="preserve">, </w:t>
            </w:r>
            <w:proofErr w:type="spellStart"/>
            <w:r w:rsidRPr="004C79B3">
              <w:rPr>
                <w:rFonts w:ascii="Times New Roman" w:hAnsi="Times New Roman" w:cs="Times New Roman"/>
                <w:sz w:val="20"/>
                <w:szCs w:val="20"/>
              </w:rPr>
              <w:t>hermetinė</w:t>
            </w:r>
            <w:proofErr w:type="spellEnd"/>
            <w:r w:rsidRPr="004C79B3">
              <w:rPr>
                <w:rFonts w:ascii="Times New Roman" w:hAnsi="Times New Roman" w:cs="Times New Roman"/>
                <w:sz w:val="20"/>
                <w:szCs w:val="20"/>
              </w:rPr>
              <w:t xml:space="preserve"> optika, jautrumo reguliavimas, t</w:t>
            </w:r>
            <w:r w:rsidRPr="004C79B3">
              <w:rPr>
                <w:rFonts w:ascii="Times New Roman" w:hAnsi="Times New Roman" w:cs="Times New Roman"/>
                <w:sz w:val="20"/>
                <w:szCs w:val="20"/>
                <w:vertAlign w:val="superscript"/>
              </w:rPr>
              <w:t>0</w:t>
            </w:r>
            <w:r w:rsidRPr="004C79B3">
              <w:rPr>
                <w:rFonts w:ascii="Times New Roman" w:hAnsi="Times New Roman" w:cs="Times New Roman"/>
                <w:sz w:val="20"/>
                <w:szCs w:val="20"/>
              </w:rPr>
              <w:t>pokyčio kompensacija, zona &gt;12m x 12m</w:t>
            </w:r>
          </w:p>
        </w:tc>
        <w:tc>
          <w:tcPr>
            <w:tcW w:w="478" w:type="pct"/>
            <w:noWrap/>
            <w:vAlign w:val="center"/>
          </w:tcPr>
          <w:p w14:paraId="507EF11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30F386C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w:t>
            </w:r>
          </w:p>
        </w:tc>
        <w:tc>
          <w:tcPr>
            <w:tcW w:w="577" w:type="pct"/>
            <w:shd w:val="clear" w:color="auto" w:fill="FFFFFF" w:themeFill="background1"/>
          </w:tcPr>
          <w:p w14:paraId="433AF0AC"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775B1F56" w14:textId="083DBAFB"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C939888"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5EF1418" w14:textId="654F4BFB" w:rsidTr="00664E82">
        <w:trPr>
          <w:cantSplit/>
          <w:trHeight w:val="340"/>
        </w:trPr>
        <w:tc>
          <w:tcPr>
            <w:tcW w:w="249" w:type="pct"/>
            <w:noWrap/>
            <w:vAlign w:val="center"/>
          </w:tcPr>
          <w:p w14:paraId="7C62FF6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w:t>
            </w:r>
          </w:p>
        </w:tc>
        <w:tc>
          <w:tcPr>
            <w:tcW w:w="1874" w:type="pct"/>
            <w:noWrap/>
            <w:vAlign w:val="center"/>
          </w:tcPr>
          <w:p w14:paraId="7CECEA88"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Stiklo dūžio jutiklis (dvigubos technologijos) stiklo paketams, zona&gt;9m</w:t>
            </w:r>
          </w:p>
        </w:tc>
        <w:tc>
          <w:tcPr>
            <w:tcW w:w="478" w:type="pct"/>
            <w:noWrap/>
            <w:vAlign w:val="center"/>
          </w:tcPr>
          <w:p w14:paraId="27EE54A0"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7D314348"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30</w:t>
            </w:r>
          </w:p>
        </w:tc>
        <w:tc>
          <w:tcPr>
            <w:tcW w:w="577" w:type="pct"/>
            <w:shd w:val="clear" w:color="auto" w:fill="FFFFFF" w:themeFill="background1"/>
          </w:tcPr>
          <w:p w14:paraId="0EEDA21F"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68AE54D8" w14:textId="472FC6E2"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2E22CD54"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5F52D379" w14:textId="082BCDA3" w:rsidTr="00664E82">
        <w:trPr>
          <w:cantSplit/>
          <w:trHeight w:val="340"/>
        </w:trPr>
        <w:tc>
          <w:tcPr>
            <w:tcW w:w="249" w:type="pct"/>
            <w:noWrap/>
            <w:vAlign w:val="center"/>
          </w:tcPr>
          <w:p w14:paraId="1FE2CF2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11.</w:t>
            </w:r>
          </w:p>
        </w:tc>
        <w:tc>
          <w:tcPr>
            <w:tcW w:w="1874" w:type="pct"/>
            <w:noWrap/>
            <w:vAlign w:val="center"/>
          </w:tcPr>
          <w:p w14:paraId="5B313333"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Vidinė sirena: balta, 9-15 V, ne mažiau kai 112 </w:t>
            </w:r>
            <w:proofErr w:type="spellStart"/>
            <w:r w:rsidRPr="004C79B3">
              <w:rPr>
                <w:rFonts w:ascii="Times New Roman" w:hAnsi="Times New Roman" w:cs="Times New Roman"/>
                <w:sz w:val="20"/>
                <w:szCs w:val="20"/>
              </w:rPr>
              <w:t>dB</w:t>
            </w:r>
            <w:proofErr w:type="spellEnd"/>
            <w:r w:rsidRPr="004C79B3">
              <w:rPr>
                <w:rFonts w:ascii="Times New Roman" w:hAnsi="Times New Roman" w:cs="Times New Roman"/>
                <w:sz w:val="20"/>
                <w:szCs w:val="20"/>
              </w:rPr>
              <w:t xml:space="preserve"> garsumo</w:t>
            </w:r>
          </w:p>
        </w:tc>
        <w:tc>
          <w:tcPr>
            <w:tcW w:w="478" w:type="pct"/>
            <w:noWrap/>
            <w:vAlign w:val="center"/>
          </w:tcPr>
          <w:p w14:paraId="0986224B"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79DE46E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w:t>
            </w:r>
          </w:p>
        </w:tc>
        <w:tc>
          <w:tcPr>
            <w:tcW w:w="577" w:type="pct"/>
            <w:shd w:val="clear" w:color="auto" w:fill="FFFFFF" w:themeFill="background1"/>
          </w:tcPr>
          <w:p w14:paraId="0DB6ABAD"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7A7B016" w14:textId="4D7146D1"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37C8996"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EDD13AC" w14:textId="2BB6E8C7" w:rsidTr="00664E82">
        <w:trPr>
          <w:cantSplit/>
          <w:trHeight w:val="340"/>
        </w:trPr>
        <w:tc>
          <w:tcPr>
            <w:tcW w:w="249" w:type="pct"/>
            <w:noWrap/>
            <w:vAlign w:val="center"/>
          </w:tcPr>
          <w:p w14:paraId="0787B4C8"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12.</w:t>
            </w:r>
          </w:p>
        </w:tc>
        <w:tc>
          <w:tcPr>
            <w:tcW w:w="1874" w:type="pct"/>
            <w:noWrap/>
            <w:vAlign w:val="center"/>
          </w:tcPr>
          <w:p w14:paraId="7C2F1EBD"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Lauko sirena: balta su mėlyna blykste ir akumuliatoriumi, nemažiau kai 105 </w:t>
            </w:r>
            <w:proofErr w:type="spellStart"/>
            <w:r w:rsidRPr="004C79B3">
              <w:rPr>
                <w:rFonts w:ascii="Times New Roman" w:hAnsi="Times New Roman" w:cs="Times New Roman"/>
                <w:sz w:val="20"/>
                <w:szCs w:val="20"/>
              </w:rPr>
              <w:t>dB</w:t>
            </w:r>
            <w:proofErr w:type="spellEnd"/>
            <w:r w:rsidRPr="004C79B3">
              <w:rPr>
                <w:rFonts w:ascii="Times New Roman" w:hAnsi="Times New Roman" w:cs="Times New Roman"/>
                <w:sz w:val="20"/>
                <w:szCs w:val="20"/>
              </w:rPr>
              <w:t xml:space="preserve"> garsumo, 9-15 V</w:t>
            </w:r>
          </w:p>
        </w:tc>
        <w:tc>
          <w:tcPr>
            <w:tcW w:w="478" w:type="pct"/>
            <w:noWrap/>
            <w:vAlign w:val="center"/>
          </w:tcPr>
          <w:p w14:paraId="36BB40C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48B1FA5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w:t>
            </w:r>
          </w:p>
        </w:tc>
        <w:tc>
          <w:tcPr>
            <w:tcW w:w="577" w:type="pct"/>
            <w:shd w:val="clear" w:color="auto" w:fill="FFFFFF" w:themeFill="background1"/>
          </w:tcPr>
          <w:p w14:paraId="6AB1D7A1"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6AE2335" w14:textId="33E4C6F8"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230CF75B"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0436B4BF" w14:textId="437A2876" w:rsidTr="00664E82">
        <w:trPr>
          <w:cantSplit/>
          <w:trHeight w:val="340"/>
        </w:trPr>
        <w:tc>
          <w:tcPr>
            <w:tcW w:w="249" w:type="pct"/>
            <w:noWrap/>
            <w:vAlign w:val="center"/>
          </w:tcPr>
          <w:p w14:paraId="32489F4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13.</w:t>
            </w:r>
          </w:p>
        </w:tc>
        <w:tc>
          <w:tcPr>
            <w:tcW w:w="1874" w:type="pct"/>
            <w:vAlign w:val="center"/>
          </w:tcPr>
          <w:p w14:paraId="27142384" w14:textId="77777777" w:rsidR="001C5757" w:rsidRPr="004C79B3" w:rsidRDefault="001C5757" w:rsidP="001C5757">
            <w:pPr>
              <w:spacing w:after="0" w:line="240" w:lineRule="auto"/>
              <w:rPr>
                <w:rFonts w:ascii="Times New Roman" w:hAnsi="Times New Roman" w:cs="Times New Roman"/>
                <w:color w:val="000000"/>
                <w:sz w:val="20"/>
                <w:szCs w:val="20"/>
              </w:rPr>
            </w:pPr>
            <w:r w:rsidRPr="004C79B3">
              <w:rPr>
                <w:rFonts w:ascii="Times New Roman" w:hAnsi="Times New Roman" w:cs="Times New Roman"/>
                <w:color w:val="000000"/>
                <w:sz w:val="20"/>
                <w:szCs w:val="20"/>
              </w:rPr>
              <w:t>Keitiklis „BNC – Vyta pora“</w:t>
            </w:r>
          </w:p>
        </w:tc>
        <w:tc>
          <w:tcPr>
            <w:tcW w:w="478" w:type="pct"/>
            <w:noWrap/>
            <w:vAlign w:val="center"/>
          </w:tcPr>
          <w:p w14:paraId="4AA350E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766462F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18</w:t>
            </w:r>
          </w:p>
        </w:tc>
        <w:tc>
          <w:tcPr>
            <w:tcW w:w="577" w:type="pct"/>
            <w:shd w:val="clear" w:color="auto" w:fill="FFFFFF" w:themeFill="background1"/>
          </w:tcPr>
          <w:p w14:paraId="74EEC4E7"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22E6492E" w14:textId="43AA3CE4"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406F1EDE"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00CF2E23" w14:textId="020008FD" w:rsidTr="00664E82">
        <w:trPr>
          <w:cantSplit/>
          <w:trHeight w:val="340"/>
        </w:trPr>
        <w:tc>
          <w:tcPr>
            <w:tcW w:w="249" w:type="pct"/>
            <w:noWrap/>
            <w:vAlign w:val="center"/>
          </w:tcPr>
          <w:p w14:paraId="41C0AA4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14.</w:t>
            </w:r>
          </w:p>
        </w:tc>
        <w:tc>
          <w:tcPr>
            <w:tcW w:w="1874" w:type="pct"/>
            <w:vAlign w:val="center"/>
          </w:tcPr>
          <w:p w14:paraId="175123B0"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Kietasis diskas (HDD) ne mažiau kaip 2 TB</w:t>
            </w:r>
          </w:p>
        </w:tc>
        <w:tc>
          <w:tcPr>
            <w:tcW w:w="478" w:type="pct"/>
            <w:noWrap/>
            <w:vAlign w:val="center"/>
          </w:tcPr>
          <w:p w14:paraId="1ED2CBC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7DFD3DB"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w:t>
            </w:r>
          </w:p>
        </w:tc>
        <w:tc>
          <w:tcPr>
            <w:tcW w:w="577" w:type="pct"/>
            <w:shd w:val="clear" w:color="auto" w:fill="FFFFFF" w:themeFill="background1"/>
          </w:tcPr>
          <w:p w14:paraId="5ACAB160"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B3FEE91" w14:textId="0704B61A"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6657952"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030424FA" w14:textId="0DEC2D77" w:rsidTr="00664E82">
        <w:trPr>
          <w:cantSplit/>
          <w:trHeight w:val="340"/>
        </w:trPr>
        <w:tc>
          <w:tcPr>
            <w:tcW w:w="249" w:type="pct"/>
            <w:noWrap/>
            <w:vAlign w:val="center"/>
          </w:tcPr>
          <w:p w14:paraId="2729A35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15.</w:t>
            </w:r>
          </w:p>
        </w:tc>
        <w:tc>
          <w:tcPr>
            <w:tcW w:w="1874" w:type="pct"/>
            <w:vAlign w:val="center"/>
          </w:tcPr>
          <w:p w14:paraId="036B59E2" w14:textId="77777777" w:rsidR="001C5757" w:rsidRPr="004C79B3" w:rsidRDefault="001C5757" w:rsidP="001C5757">
            <w:pPr>
              <w:spacing w:after="0" w:line="240" w:lineRule="auto"/>
              <w:rPr>
                <w:rFonts w:ascii="Times New Roman" w:hAnsi="Times New Roman" w:cs="Times New Roman"/>
                <w:color w:val="000000"/>
                <w:sz w:val="20"/>
                <w:szCs w:val="20"/>
              </w:rPr>
            </w:pPr>
            <w:r w:rsidRPr="004C79B3">
              <w:rPr>
                <w:rFonts w:ascii="Times New Roman" w:hAnsi="Times New Roman" w:cs="Times New Roman"/>
                <w:color w:val="000000"/>
                <w:sz w:val="20"/>
                <w:szCs w:val="20"/>
              </w:rPr>
              <w:t xml:space="preserve">Spalvotas </w:t>
            </w:r>
            <w:r w:rsidRPr="004C79B3">
              <w:rPr>
                <w:rFonts w:ascii="Times New Roman" w:hAnsi="Times New Roman" w:cs="Times New Roman"/>
                <w:sz w:val="20"/>
                <w:szCs w:val="20"/>
              </w:rPr>
              <w:t xml:space="preserve">ne mažiau kaip </w:t>
            </w:r>
            <w:r w:rsidRPr="004C79B3">
              <w:rPr>
                <w:rFonts w:ascii="Times New Roman" w:hAnsi="Times New Roman" w:cs="Times New Roman"/>
                <w:color w:val="000000"/>
                <w:sz w:val="20"/>
                <w:szCs w:val="20"/>
              </w:rPr>
              <w:t>24“ vaizdo stebėjimo LCD monitorius</w:t>
            </w:r>
          </w:p>
        </w:tc>
        <w:tc>
          <w:tcPr>
            <w:tcW w:w="478" w:type="pct"/>
            <w:noWrap/>
            <w:vAlign w:val="center"/>
          </w:tcPr>
          <w:p w14:paraId="4863F0F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3D1FAB87"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4</w:t>
            </w:r>
          </w:p>
        </w:tc>
        <w:tc>
          <w:tcPr>
            <w:tcW w:w="577" w:type="pct"/>
            <w:shd w:val="clear" w:color="auto" w:fill="FFFFFF" w:themeFill="background1"/>
          </w:tcPr>
          <w:p w14:paraId="7DC3CC42"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62BE398E" w14:textId="2D0396FA"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898DD36"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5AE8EF5B" w14:textId="5B6B362F" w:rsidTr="00664E82">
        <w:trPr>
          <w:cantSplit/>
          <w:trHeight w:val="340"/>
        </w:trPr>
        <w:tc>
          <w:tcPr>
            <w:tcW w:w="249" w:type="pct"/>
            <w:noWrap/>
            <w:vAlign w:val="center"/>
          </w:tcPr>
          <w:p w14:paraId="510B308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16.</w:t>
            </w:r>
          </w:p>
        </w:tc>
        <w:tc>
          <w:tcPr>
            <w:tcW w:w="1874" w:type="pct"/>
            <w:noWrap/>
            <w:vAlign w:val="center"/>
          </w:tcPr>
          <w:p w14:paraId="3550D315"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Komutacinė dėžutė 5+1</w:t>
            </w:r>
          </w:p>
        </w:tc>
        <w:tc>
          <w:tcPr>
            <w:tcW w:w="478" w:type="pct"/>
            <w:noWrap/>
            <w:vAlign w:val="center"/>
          </w:tcPr>
          <w:p w14:paraId="78BE8DAA"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414DA61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30</w:t>
            </w:r>
          </w:p>
        </w:tc>
        <w:tc>
          <w:tcPr>
            <w:tcW w:w="577" w:type="pct"/>
            <w:shd w:val="clear" w:color="auto" w:fill="FFFFFF" w:themeFill="background1"/>
          </w:tcPr>
          <w:p w14:paraId="586E5836"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765936D" w14:textId="5B7FFF34"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B0A938C"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6148A9C" w14:textId="1FCB3FF9" w:rsidTr="00664E82">
        <w:trPr>
          <w:cantSplit/>
          <w:trHeight w:val="340"/>
        </w:trPr>
        <w:tc>
          <w:tcPr>
            <w:tcW w:w="249" w:type="pct"/>
            <w:noWrap/>
            <w:vAlign w:val="center"/>
          </w:tcPr>
          <w:p w14:paraId="353368B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17.</w:t>
            </w:r>
          </w:p>
        </w:tc>
        <w:tc>
          <w:tcPr>
            <w:tcW w:w="1874" w:type="pct"/>
            <w:noWrap/>
            <w:vAlign w:val="center"/>
          </w:tcPr>
          <w:p w14:paraId="1044716C"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Komutacinė dėžutė 12+1</w:t>
            </w:r>
          </w:p>
        </w:tc>
        <w:tc>
          <w:tcPr>
            <w:tcW w:w="478" w:type="pct"/>
            <w:noWrap/>
            <w:vAlign w:val="center"/>
          </w:tcPr>
          <w:p w14:paraId="2CC0004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5CD72E3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20</w:t>
            </w:r>
          </w:p>
        </w:tc>
        <w:tc>
          <w:tcPr>
            <w:tcW w:w="577" w:type="pct"/>
            <w:shd w:val="clear" w:color="auto" w:fill="FFFFFF" w:themeFill="background1"/>
          </w:tcPr>
          <w:p w14:paraId="1F67EDA5"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E2ACFB6" w14:textId="1C3B0628"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361EC54"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0E332937" w14:textId="6EB4272F" w:rsidTr="00664E82">
        <w:trPr>
          <w:cantSplit/>
          <w:trHeight w:val="340"/>
        </w:trPr>
        <w:tc>
          <w:tcPr>
            <w:tcW w:w="249" w:type="pct"/>
            <w:noWrap/>
            <w:vAlign w:val="center"/>
          </w:tcPr>
          <w:p w14:paraId="1D1656F8"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18.</w:t>
            </w:r>
          </w:p>
        </w:tc>
        <w:tc>
          <w:tcPr>
            <w:tcW w:w="1874" w:type="pct"/>
            <w:noWrap/>
            <w:vAlign w:val="center"/>
          </w:tcPr>
          <w:p w14:paraId="7D1328D4"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Komutacinė dėžutė 24+1</w:t>
            </w:r>
          </w:p>
        </w:tc>
        <w:tc>
          <w:tcPr>
            <w:tcW w:w="478" w:type="pct"/>
            <w:noWrap/>
            <w:vAlign w:val="center"/>
          </w:tcPr>
          <w:p w14:paraId="63124AD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4FCD333A"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w:t>
            </w:r>
          </w:p>
        </w:tc>
        <w:tc>
          <w:tcPr>
            <w:tcW w:w="577" w:type="pct"/>
            <w:shd w:val="clear" w:color="auto" w:fill="FFFFFF" w:themeFill="background1"/>
          </w:tcPr>
          <w:p w14:paraId="4052308C"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89A9501" w14:textId="7114A6DC"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05019A8"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D63ED9D" w14:textId="6BF504F1" w:rsidTr="00664E82">
        <w:trPr>
          <w:cantSplit/>
          <w:trHeight w:val="340"/>
        </w:trPr>
        <w:tc>
          <w:tcPr>
            <w:tcW w:w="249" w:type="pct"/>
            <w:noWrap/>
            <w:vAlign w:val="center"/>
          </w:tcPr>
          <w:p w14:paraId="5BC0E118"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19.</w:t>
            </w:r>
          </w:p>
        </w:tc>
        <w:tc>
          <w:tcPr>
            <w:tcW w:w="1874" w:type="pct"/>
            <w:noWrap/>
            <w:vAlign w:val="center"/>
          </w:tcPr>
          <w:p w14:paraId="118845D1"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Gaisro detektorius dūminis </w:t>
            </w:r>
            <w:proofErr w:type="spellStart"/>
            <w:r w:rsidRPr="004C79B3">
              <w:rPr>
                <w:rFonts w:ascii="Times New Roman" w:hAnsi="Times New Roman" w:cs="Times New Roman"/>
                <w:sz w:val="20"/>
                <w:szCs w:val="20"/>
              </w:rPr>
              <w:t>adresinis</w:t>
            </w:r>
            <w:proofErr w:type="spellEnd"/>
            <w:r w:rsidRPr="004C79B3">
              <w:rPr>
                <w:rFonts w:ascii="Times New Roman" w:hAnsi="Times New Roman" w:cs="Times New Roman"/>
                <w:sz w:val="20"/>
                <w:szCs w:val="20"/>
              </w:rPr>
              <w:t>: 16,5-24 V; EN 54-7</w:t>
            </w:r>
          </w:p>
        </w:tc>
        <w:tc>
          <w:tcPr>
            <w:tcW w:w="478" w:type="pct"/>
            <w:noWrap/>
            <w:vAlign w:val="center"/>
          </w:tcPr>
          <w:p w14:paraId="33EB0C3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5B4050A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20</w:t>
            </w:r>
          </w:p>
        </w:tc>
        <w:tc>
          <w:tcPr>
            <w:tcW w:w="577" w:type="pct"/>
            <w:shd w:val="clear" w:color="auto" w:fill="FFFFFF" w:themeFill="background1"/>
          </w:tcPr>
          <w:p w14:paraId="76DEFB5B"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28BA9EBD" w14:textId="2C1D309F"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1CB7342"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7A4EEF62" w14:textId="65117F6B" w:rsidTr="00664E82">
        <w:trPr>
          <w:cantSplit/>
          <w:trHeight w:val="340"/>
        </w:trPr>
        <w:tc>
          <w:tcPr>
            <w:tcW w:w="249" w:type="pct"/>
            <w:noWrap/>
            <w:vAlign w:val="center"/>
          </w:tcPr>
          <w:p w14:paraId="0D9F880A"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20.</w:t>
            </w:r>
          </w:p>
        </w:tc>
        <w:tc>
          <w:tcPr>
            <w:tcW w:w="1874" w:type="pct"/>
            <w:noWrap/>
            <w:vAlign w:val="center"/>
          </w:tcPr>
          <w:p w14:paraId="3C329F9B"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Bazė gaisriniam detektoriui </w:t>
            </w:r>
            <w:proofErr w:type="spellStart"/>
            <w:r w:rsidRPr="004C79B3">
              <w:rPr>
                <w:rFonts w:ascii="Times New Roman" w:hAnsi="Times New Roman" w:cs="Times New Roman"/>
                <w:sz w:val="20"/>
                <w:szCs w:val="20"/>
              </w:rPr>
              <w:t>adresiniam</w:t>
            </w:r>
            <w:proofErr w:type="spellEnd"/>
            <w:r w:rsidRPr="004C79B3">
              <w:rPr>
                <w:rFonts w:ascii="Times New Roman" w:hAnsi="Times New Roman" w:cs="Times New Roman"/>
                <w:sz w:val="20"/>
                <w:szCs w:val="20"/>
              </w:rPr>
              <w:t xml:space="preserve"> 16,5-24 V; EN 54</w:t>
            </w:r>
          </w:p>
        </w:tc>
        <w:tc>
          <w:tcPr>
            <w:tcW w:w="478" w:type="pct"/>
            <w:noWrap/>
            <w:vAlign w:val="center"/>
          </w:tcPr>
          <w:p w14:paraId="7D21CB1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478D34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20</w:t>
            </w:r>
          </w:p>
        </w:tc>
        <w:tc>
          <w:tcPr>
            <w:tcW w:w="577" w:type="pct"/>
            <w:shd w:val="clear" w:color="auto" w:fill="FFFFFF" w:themeFill="background1"/>
          </w:tcPr>
          <w:p w14:paraId="201074D5"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4B2B93F" w14:textId="635DC9B8"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6B5220E8"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BA60FE2" w14:textId="48C559D8" w:rsidTr="00664E82">
        <w:trPr>
          <w:cantSplit/>
          <w:trHeight w:val="340"/>
        </w:trPr>
        <w:tc>
          <w:tcPr>
            <w:tcW w:w="249" w:type="pct"/>
            <w:noWrap/>
            <w:vAlign w:val="center"/>
          </w:tcPr>
          <w:p w14:paraId="41428E9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21.</w:t>
            </w:r>
          </w:p>
        </w:tc>
        <w:tc>
          <w:tcPr>
            <w:tcW w:w="1874" w:type="pct"/>
            <w:noWrap/>
            <w:vAlign w:val="center"/>
          </w:tcPr>
          <w:p w14:paraId="31643634"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Gaisro detektorius dūminis konvencinis, 10-30 V; EN 54</w:t>
            </w:r>
          </w:p>
        </w:tc>
        <w:tc>
          <w:tcPr>
            <w:tcW w:w="478" w:type="pct"/>
            <w:noWrap/>
            <w:vAlign w:val="center"/>
          </w:tcPr>
          <w:p w14:paraId="6C80477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041E97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15</w:t>
            </w:r>
          </w:p>
        </w:tc>
        <w:tc>
          <w:tcPr>
            <w:tcW w:w="577" w:type="pct"/>
            <w:shd w:val="clear" w:color="auto" w:fill="FFFFFF" w:themeFill="background1"/>
          </w:tcPr>
          <w:p w14:paraId="7ACA61AE"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1BAA0E4C" w14:textId="325ED2D1"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6148D28"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6CF2CCE" w14:textId="6D7821A1" w:rsidTr="00664E82">
        <w:trPr>
          <w:cantSplit/>
          <w:trHeight w:val="340"/>
        </w:trPr>
        <w:tc>
          <w:tcPr>
            <w:tcW w:w="249" w:type="pct"/>
            <w:noWrap/>
            <w:vAlign w:val="center"/>
          </w:tcPr>
          <w:p w14:paraId="3CBC3DE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22.</w:t>
            </w:r>
          </w:p>
        </w:tc>
        <w:tc>
          <w:tcPr>
            <w:tcW w:w="1874" w:type="pct"/>
            <w:noWrap/>
            <w:vAlign w:val="center"/>
          </w:tcPr>
          <w:p w14:paraId="1C9F7081"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Bazė gaisriniam detektoriui konvenciniam, 10-30 V; EN 54</w:t>
            </w:r>
          </w:p>
        </w:tc>
        <w:tc>
          <w:tcPr>
            <w:tcW w:w="478" w:type="pct"/>
            <w:noWrap/>
            <w:vAlign w:val="center"/>
          </w:tcPr>
          <w:p w14:paraId="2BABD770"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7A749D9B"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15</w:t>
            </w:r>
          </w:p>
        </w:tc>
        <w:tc>
          <w:tcPr>
            <w:tcW w:w="577" w:type="pct"/>
            <w:shd w:val="clear" w:color="auto" w:fill="FFFFFF" w:themeFill="background1"/>
          </w:tcPr>
          <w:p w14:paraId="7741DD37"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D5A7390" w14:textId="41125489"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4AEFF1F"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35D55881" w14:textId="387E15D0" w:rsidTr="00664E82">
        <w:trPr>
          <w:cantSplit/>
          <w:trHeight w:val="340"/>
        </w:trPr>
        <w:tc>
          <w:tcPr>
            <w:tcW w:w="249" w:type="pct"/>
            <w:noWrap/>
            <w:vAlign w:val="center"/>
          </w:tcPr>
          <w:p w14:paraId="34F6D17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23.</w:t>
            </w:r>
          </w:p>
        </w:tc>
        <w:tc>
          <w:tcPr>
            <w:tcW w:w="1874" w:type="pct"/>
            <w:noWrap/>
            <w:vAlign w:val="center"/>
          </w:tcPr>
          <w:p w14:paraId="7BCDF0DB"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Gaisrinis pavojaus mygtukas </w:t>
            </w:r>
            <w:proofErr w:type="spellStart"/>
            <w:r w:rsidRPr="004C79B3">
              <w:rPr>
                <w:rFonts w:ascii="Times New Roman" w:hAnsi="Times New Roman" w:cs="Times New Roman"/>
                <w:sz w:val="20"/>
                <w:szCs w:val="20"/>
              </w:rPr>
              <w:t>adresinis</w:t>
            </w:r>
            <w:proofErr w:type="spellEnd"/>
            <w:r w:rsidRPr="004C79B3">
              <w:rPr>
                <w:rFonts w:ascii="Times New Roman" w:hAnsi="Times New Roman" w:cs="Times New Roman"/>
                <w:sz w:val="20"/>
                <w:szCs w:val="20"/>
              </w:rPr>
              <w:t xml:space="preserve">; daugkartinio </w:t>
            </w:r>
            <w:proofErr w:type="spellStart"/>
            <w:r w:rsidRPr="004C79B3">
              <w:rPr>
                <w:rFonts w:ascii="Times New Roman" w:hAnsi="Times New Roman" w:cs="Times New Roman"/>
                <w:sz w:val="20"/>
                <w:szCs w:val="20"/>
              </w:rPr>
              <w:t>naud</w:t>
            </w:r>
            <w:proofErr w:type="spellEnd"/>
            <w:r w:rsidRPr="004C79B3">
              <w:rPr>
                <w:rFonts w:ascii="Times New Roman" w:hAnsi="Times New Roman" w:cs="Times New Roman"/>
                <w:sz w:val="20"/>
                <w:szCs w:val="20"/>
              </w:rPr>
              <w:t>. su raktelių; EN54</w:t>
            </w:r>
          </w:p>
        </w:tc>
        <w:tc>
          <w:tcPr>
            <w:tcW w:w="478" w:type="pct"/>
            <w:noWrap/>
            <w:vAlign w:val="center"/>
          </w:tcPr>
          <w:p w14:paraId="269DF7B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153538EB"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w:t>
            </w:r>
          </w:p>
        </w:tc>
        <w:tc>
          <w:tcPr>
            <w:tcW w:w="577" w:type="pct"/>
            <w:shd w:val="clear" w:color="auto" w:fill="FFFFFF" w:themeFill="background1"/>
          </w:tcPr>
          <w:p w14:paraId="3BABACC1"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F6FD1E5" w14:textId="34D071D4"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5817A653"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14D1BBDD" w14:textId="1E54AF39" w:rsidTr="00664E82">
        <w:trPr>
          <w:cantSplit/>
          <w:trHeight w:val="340"/>
        </w:trPr>
        <w:tc>
          <w:tcPr>
            <w:tcW w:w="249" w:type="pct"/>
            <w:noWrap/>
            <w:vAlign w:val="center"/>
          </w:tcPr>
          <w:p w14:paraId="54B10B2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lastRenderedPageBreak/>
              <w:t>24.</w:t>
            </w:r>
          </w:p>
        </w:tc>
        <w:tc>
          <w:tcPr>
            <w:tcW w:w="1874" w:type="pct"/>
            <w:noWrap/>
            <w:vAlign w:val="center"/>
          </w:tcPr>
          <w:p w14:paraId="2704C8A8"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Gaisrinis pavojaus mygtukas konvencinis: daugkartinio </w:t>
            </w:r>
            <w:proofErr w:type="spellStart"/>
            <w:r w:rsidRPr="004C79B3">
              <w:rPr>
                <w:rFonts w:ascii="Times New Roman" w:hAnsi="Times New Roman" w:cs="Times New Roman"/>
                <w:sz w:val="20"/>
                <w:szCs w:val="20"/>
              </w:rPr>
              <w:t>naud</w:t>
            </w:r>
            <w:proofErr w:type="spellEnd"/>
            <w:r w:rsidRPr="004C79B3">
              <w:rPr>
                <w:rFonts w:ascii="Times New Roman" w:hAnsi="Times New Roman" w:cs="Times New Roman"/>
                <w:sz w:val="20"/>
                <w:szCs w:val="20"/>
              </w:rPr>
              <w:t>. su raktelių; EN 54</w:t>
            </w:r>
          </w:p>
        </w:tc>
        <w:tc>
          <w:tcPr>
            <w:tcW w:w="478" w:type="pct"/>
            <w:noWrap/>
            <w:vAlign w:val="center"/>
          </w:tcPr>
          <w:p w14:paraId="7D929C6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vnt.</w:t>
            </w:r>
          </w:p>
        </w:tc>
        <w:tc>
          <w:tcPr>
            <w:tcW w:w="475" w:type="pct"/>
            <w:shd w:val="clear" w:color="auto" w:fill="DEEAF6" w:themeFill="accent5" w:themeFillTint="33"/>
            <w:noWrap/>
            <w:vAlign w:val="center"/>
          </w:tcPr>
          <w:p w14:paraId="7C88527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w:t>
            </w:r>
          </w:p>
        </w:tc>
        <w:tc>
          <w:tcPr>
            <w:tcW w:w="577" w:type="pct"/>
            <w:shd w:val="clear" w:color="auto" w:fill="FFFFFF" w:themeFill="background1"/>
          </w:tcPr>
          <w:p w14:paraId="18312184"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59232020" w14:textId="440F40AE"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1D2D4DB"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7702E2DA" w14:textId="003CA36A" w:rsidTr="00664E82">
        <w:trPr>
          <w:cantSplit/>
          <w:trHeight w:val="340"/>
        </w:trPr>
        <w:tc>
          <w:tcPr>
            <w:tcW w:w="249" w:type="pct"/>
            <w:noWrap/>
            <w:vAlign w:val="center"/>
          </w:tcPr>
          <w:p w14:paraId="4D20CC26"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25.</w:t>
            </w:r>
          </w:p>
        </w:tc>
        <w:tc>
          <w:tcPr>
            <w:tcW w:w="1874" w:type="pct"/>
            <w:noWrap/>
            <w:vAlign w:val="center"/>
          </w:tcPr>
          <w:p w14:paraId="7E44B6DA"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2x2x0,22 </w:t>
            </w:r>
            <w:proofErr w:type="spellStart"/>
            <w:r w:rsidRPr="004C79B3">
              <w:rPr>
                <w:rFonts w:ascii="Times New Roman" w:hAnsi="Times New Roman" w:cs="Times New Roman"/>
                <w:sz w:val="20"/>
                <w:szCs w:val="20"/>
              </w:rPr>
              <w:t>ekw</w:t>
            </w:r>
            <w:proofErr w:type="spellEnd"/>
            <w:r w:rsidRPr="004C79B3">
              <w:rPr>
                <w:rFonts w:ascii="Times New Roman" w:hAnsi="Times New Roman" w:cs="Times New Roman"/>
                <w:sz w:val="20"/>
                <w:szCs w:val="20"/>
              </w:rPr>
              <w:t xml:space="preserve"> (ekranuotas), varinis, daugiagyslis</w:t>
            </w:r>
          </w:p>
        </w:tc>
        <w:tc>
          <w:tcPr>
            <w:tcW w:w="478" w:type="pct"/>
            <w:noWrap/>
            <w:vAlign w:val="center"/>
          </w:tcPr>
          <w:p w14:paraId="2D27BC5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871F64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500</w:t>
            </w:r>
          </w:p>
        </w:tc>
        <w:tc>
          <w:tcPr>
            <w:tcW w:w="577" w:type="pct"/>
            <w:shd w:val="clear" w:color="auto" w:fill="FFFFFF" w:themeFill="background1"/>
          </w:tcPr>
          <w:p w14:paraId="2A0AD1EC"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5C44E05D" w14:textId="2FDF7150"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155C26B"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58197453" w14:textId="42106375" w:rsidTr="00664E82">
        <w:trPr>
          <w:cantSplit/>
          <w:trHeight w:val="340"/>
        </w:trPr>
        <w:tc>
          <w:tcPr>
            <w:tcW w:w="249" w:type="pct"/>
            <w:noWrap/>
            <w:vAlign w:val="center"/>
          </w:tcPr>
          <w:p w14:paraId="44C5C134"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26.</w:t>
            </w:r>
          </w:p>
        </w:tc>
        <w:tc>
          <w:tcPr>
            <w:tcW w:w="1874" w:type="pct"/>
            <w:noWrap/>
            <w:vAlign w:val="center"/>
          </w:tcPr>
          <w:p w14:paraId="7191B30A"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2x3x0,22 </w:t>
            </w:r>
            <w:proofErr w:type="spellStart"/>
            <w:r w:rsidRPr="004C79B3">
              <w:rPr>
                <w:rFonts w:ascii="Times New Roman" w:hAnsi="Times New Roman" w:cs="Times New Roman"/>
                <w:sz w:val="20"/>
                <w:szCs w:val="20"/>
              </w:rPr>
              <w:t>ekw</w:t>
            </w:r>
            <w:proofErr w:type="spellEnd"/>
            <w:r w:rsidRPr="004C79B3">
              <w:rPr>
                <w:rFonts w:ascii="Times New Roman" w:hAnsi="Times New Roman" w:cs="Times New Roman"/>
                <w:sz w:val="20"/>
                <w:szCs w:val="20"/>
              </w:rPr>
              <w:t xml:space="preserve"> (ekranuotas), varinis, daugiagyslis</w:t>
            </w:r>
          </w:p>
        </w:tc>
        <w:tc>
          <w:tcPr>
            <w:tcW w:w="478" w:type="pct"/>
            <w:noWrap/>
            <w:vAlign w:val="center"/>
          </w:tcPr>
          <w:p w14:paraId="7D8E8DF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0E8A547"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1000</w:t>
            </w:r>
          </w:p>
        </w:tc>
        <w:tc>
          <w:tcPr>
            <w:tcW w:w="577" w:type="pct"/>
            <w:shd w:val="clear" w:color="auto" w:fill="FFFFFF" w:themeFill="background1"/>
          </w:tcPr>
          <w:p w14:paraId="0CF8C27D"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5BAD93D4" w14:textId="7C2405A0"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09C4468A"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6C9E35DE" w14:textId="49D2D71A" w:rsidTr="00664E82">
        <w:trPr>
          <w:cantSplit/>
          <w:trHeight w:val="340"/>
        </w:trPr>
        <w:tc>
          <w:tcPr>
            <w:tcW w:w="249" w:type="pct"/>
            <w:noWrap/>
            <w:vAlign w:val="center"/>
          </w:tcPr>
          <w:p w14:paraId="639084B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27.</w:t>
            </w:r>
          </w:p>
        </w:tc>
        <w:tc>
          <w:tcPr>
            <w:tcW w:w="1874" w:type="pct"/>
            <w:noWrap/>
            <w:vAlign w:val="center"/>
          </w:tcPr>
          <w:p w14:paraId="3A3F73C3"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2x4x0,22 </w:t>
            </w:r>
            <w:proofErr w:type="spellStart"/>
            <w:r w:rsidRPr="004C79B3">
              <w:rPr>
                <w:rFonts w:ascii="Times New Roman" w:hAnsi="Times New Roman" w:cs="Times New Roman"/>
                <w:sz w:val="20"/>
                <w:szCs w:val="20"/>
              </w:rPr>
              <w:t>ekw</w:t>
            </w:r>
            <w:proofErr w:type="spellEnd"/>
            <w:r w:rsidRPr="004C79B3">
              <w:rPr>
                <w:rFonts w:ascii="Times New Roman" w:hAnsi="Times New Roman" w:cs="Times New Roman"/>
                <w:sz w:val="20"/>
                <w:szCs w:val="20"/>
              </w:rPr>
              <w:t xml:space="preserve"> (ekranuotas), varinis, daugiagyslis</w:t>
            </w:r>
          </w:p>
        </w:tc>
        <w:tc>
          <w:tcPr>
            <w:tcW w:w="478" w:type="pct"/>
            <w:noWrap/>
            <w:vAlign w:val="center"/>
          </w:tcPr>
          <w:p w14:paraId="2F48C42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159ABF0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1000</w:t>
            </w:r>
          </w:p>
        </w:tc>
        <w:tc>
          <w:tcPr>
            <w:tcW w:w="577" w:type="pct"/>
            <w:shd w:val="clear" w:color="auto" w:fill="FFFFFF" w:themeFill="background1"/>
          </w:tcPr>
          <w:p w14:paraId="3683469A"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67393925" w14:textId="3E49F686"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892D869"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7D02DF4" w14:textId="7485176C" w:rsidTr="00664E82">
        <w:trPr>
          <w:cantSplit/>
          <w:trHeight w:val="340"/>
        </w:trPr>
        <w:tc>
          <w:tcPr>
            <w:tcW w:w="249" w:type="pct"/>
            <w:noWrap/>
            <w:vAlign w:val="center"/>
          </w:tcPr>
          <w:p w14:paraId="0C8581C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28.</w:t>
            </w:r>
          </w:p>
        </w:tc>
        <w:tc>
          <w:tcPr>
            <w:tcW w:w="1874" w:type="pct"/>
            <w:noWrap/>
            <w:vAlign w:val="center"/>
          </w:tcPr>
          <w:p w14:paraId="78D194EC"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2x6x0,22 </w:t>
            </w:r>
            <w:proofErr w:type="spellStart"/>
            <w:r w:rsidRPr="004C79B3">
              <w:rPr>
                <w:rFonts w:ascii="Times New Roman" w:hAnsi="Times New Roman" w:cs="Times New Roman"/>
                <w:sz w:val="20"/>
                <w:szCs w:val="20"/>
              </w:rPr>
              <w:t>ekw</w:t>
            </w:r>
            <w:proofErr w:type="spellEnd"/>
            <w:r w:rsidRPr="004C79B3">
              <w:rPr>
                <w:rFonts w:ascii="Times New Roman" w:hAnsi="Times New Roman" w:cs="Times New Roman"/>
                <w:sz w:val="20"/>
                <w:szCs w:val="20"/>
              </w:rPr>
              <w:t xml:space="preserve"> (ekranuotas), varinis, daugiagyslis</w:t>
            </w:r>
          </w:p>
        </w:tc>
        <w:tc>
          <w:tcPr>
            <w:tcW w:w="478" w:type="pct"/>
            <w:noWrap/>
            <w:vAlign w:val="center"/>
          </w:tcPr>
          <w:p w14:paraId="1B4B20D1"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2C36A7C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500</w:t>
            </w:r>
          </w:p>
        </w:tc>
        <w:tc>
          <w:tcPr>
            <w:tcW w:w="577" w:type="pct"/>
            <w:shd w:val="clear" w:color="auto" w:fill="FFFFFF" w:themeFill="background1"/>
          </w:tcPr>
          <w:p w14:paraId="3AEA24F0"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7E2E892B" w14:textId="65384634"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0E07DED"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8AAC41E" w14:textId="2F4BB1F5" w:rsidTr="00664E82">
        <w:trPr>
          <w:cantSplit/>
          <w:trHeight w:val="340"/>
        </w:trPr>
        <w:tc>
          <w:tcPr>
            <w:tcW w:w="249" w:type="pct"/>
            <w:noWrap/>
            <w:vAlign w:val="center"/>
          </w:tcPr>
          <w:p w14:paraId="187FB240"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br w:type="page"/>
              <w:t>29.</w:t>
            </w:r>
          </w:p>
        </w:tc>
        <w:tc>
          <w:tcPr>
            <w:tcW w:w="1874" w:type="pct"/>
            <w:noWrap/>
            <w:vAlign w:val="center"/>
          </w:tcPr>
          <w:p w14:paraId="75E5F519"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gaisrinis su </w:t>
            </w:r>
            <w:proofErr w:type="spellStart"/>
            <w:r w:rsidRPr="004C79B3">
              <w:rPr>
                <w:rFonts w:ascii="Times New Roman" w:hAnsi="Times New Roman" w:cs="Times New Roman"/>
                <w:sz w:val="20"/>
                <w:szCs w:val="20"/>
              </w:rPr>
              <w:t>raud</w:t>
            </w:r>
            <w:proofErr w:type="spellEnd"/>
            <w:r w:rsidRPr="004C79B3">
              <w:rPr>
                <w:rFonts w:ascii="Times New Roman" w:hAnsi="Times New Roman" w:cs="Times New Roman"/>
                <w:sz w:val="20"/>
                <w:szCs w:val="20"/>
              </w:rPr>
              <w:t xml:space="preserve">. </w:t>
            </w:r>
            <w:proofErr w:type="spellStart"/>
            <w:r w:rsidRPr="004C79B3">
              <w:rPr>
                <w:rFonts w:ascii="Times New Roman" w:hAnsi="Times New Roman" w:cs="Times New Roman"/>
                <w:sz w:val="20"/>
                <w:szCs w:val="20"/>
              </w:rPr>
              <w:t>nedeg</w:t>
            </w:r>
            <w:proofErr w:type="spellEnd"/>
            <w:r w:rsidRPr="004C79B3">
              <w:rPr>
                <w:rFonts w:ascii="Times New Roman" w:hAnsi="Times New Roman" w:cs="Times New Roman"/>
                <w:sz w:val="20"/>
                <w:szCs w:val="20"/>
              </w:rPr>
              <w:t xml:space="preserve">.  </w:t>
            </w:r>
            <w:proofErr w:type="spellStart"/>
            <w:r w:rsidRPr="004C79B3">
              <w:rPr>
                <w:rFonts w:ascii="Times New Roman" w:hAnsi="Times New Roman" w:cs="Times New Roman"/>
                <w:sz w:val="20"/>
                <w:szCs w:val="20"/>
              </w:rPr>
              <w:t>izol</w:t>
            </w:r>
            <w:proofErr w:type="spellEnd"/>
            <w:r w:rsidRPr="004C79B3">
              <w:rPr>
                <w:rFonts w:ascii="Times New Roman" w:hAnsi="Times New Roman" w:cs="Times New Roman"/>
                <w:sz w:val="20"/>
                <w:szCs w:val="20"/>
              </w:rPr>
              <w:t xml:space="preserve">.: PH 90, </w:t>
            </w:r>
            <w:proofErr w:type="spellStart"/>
            <w:r w:rsidRPr="004C79B3">
              <w:rPr>
                <w:rFonts w:ascii="Times New Roman" w:hAnsi="Times New Roman" w:cs="Times New Roman"/>
                <w:sz w:val="20"/>
                <w:szCs w:val="20"/>
              </w:rPr>
              <w:t>ekw</w:t>
            </w:r>
            <w:proofErr w:type="spellEnd"/>
            <w:r w:rsidRPr="004C79B3">
              <w:rPr>
                <w:rFonts w:ascii="Times New Roman" w:hAnsi="Times New Roman" w:cs="Times New Roman"/>
                <w:sz w:val="20"/>
                <w:szCs w:val="20"/>
              </w:rPr>
              <w:t>, 1x 2x1,0; EN 50 200</w:t>
            </w:r>
          </w:p>
        </w:tc>
        <w:tc>
          <w:tcPr>
            <w:tcW w:w="478" w:type="pct"/>
            <w:noWrap/>
            <w:vAlign w:val="center"/>
          </w:tcPr>
          <w:p w14:paraId="11F8B49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0D35167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1000</w:t>
            </w:r>
          </w:p>
        </w:tc>
        <w:tc>
          <w:tcPr>
            <w:tcW w:w="577" w:type="pct"/>
            <w:shd w:val="clear" w:color="auto" w:fill="FFFFFF" w:themeFill="background1"/>
          </w:tcPr>
          <w:p w14:paraId="34CCD421"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79634661" w14:textId="4397E22E"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05F6DB13"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29B5DA8C" w14:textId="6A3F1DEC" w:rsidTr="00664E82">
        <w:trPr>
          <w:cantSplit/>
          <w:trHeight w:val="340"/>
        </w:trPr>
        <w:tc>
          <w:tcPr>
            <w:tcW w:w="249" w:type="pct"/>
            <w:noWrap/>
            <w:vAlign w:val="center"/>
          </w:tcPr>
          <w:p w14:paraId="5A328F49"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30.</w:t>
            </w:r>
          </w:p>
        </w:tc>
        <w:tc>
          <w:tcPr>
            <w:tcW w:w="1874" w:type="pct"/>
            <w:noWrap/>
            <w:vAlign w:val="center"/>
          </w:tcPr>
          <w:p w14:paraId="60AFBBEF"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 xml:space="preserve">Kabelis UTP 5 </w:t>
            </w:r>
            <w:proofErr w:type="spellStart"/>
            <w:r w:rsidRPr="004C79B3">
              <w:rPr>
                <w:rFonts w:ascii="Times New Roman" w:hAnsi="Times New Roman" w:cs="Times New Roman"/>
                <w:sz w:val="20"/>
                <w:szCs w:val="20"/>
              </w:rPr>
              <w:t>cat</w:t>
            </w:r>
            <w:proofErr w:type="spellEnd"/>
            <w:r w:rsidRPr="004C79B3">
              <w:rPr>
                <w:rFonts w:ascii="Times New Roman" w:hAnsi="Times New Roman" w:cs="Times New Roman"/>
                <w:sz w:val="20"/>
                <w:szCs w:val="20"/>
              </w:rPr>
              <w:t>.</w:t>
            </w:r>
          </w:p>
        </w:tc>
        <w:tc>
          <w:tcPr>
            <w:tcW w:w="478" w:type="pct"/>
            <w:noWrap/>
            <w:vAlign w:val="center"/>
          </w:tcPr>
          <w:p w14:paraId="50C9A68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3074A2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1000</w:t>
            </w:r>
          </w:p>
        </w:tc>
        <w:tc>
          <w:tcPr>
            <w:tcW w:w="577" w:type="pct"/>
            <w:shd w:val="clear" w:color="auto" w:fill="FFFFFF" w:themeFill="background1"/>
          </w:tcPr>
          <w:p w14:paraId="6E834507"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5B42FC2F" w14:textId="30F2D287"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126BE584"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2E6D6D34" w14:textId="5050B951" w:rsidTr="00664E82">
        <w:trPr>
          <w:cantSplit/>
          <w:trHeight w:val="340"/>
        </w:trPr>
        <w:tc>
          <w:tcPr>
            <w:tcW w:w="249" w:type="pct"/>
            <w:noWrap/>
            <w:vAlign w:val="center"/>
          </w:tcPr>
          <w:p w14:paraId="408DEECC"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31.</w:t>
            </w:r>
          </w:p>
        </w:tc>
        <w:tc>
          <w:tcPr>
            <w:tcW w:w="1874" w:type="pct"/>
            <w:noWrap/>
            <w:vAlign w:val="center"/>
          </w:tcPr>
          <w:p w14:paraId="200EDBF5"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Instaliacinis kanalas baltas, plastmasinis,100x40</w:t>
            </w:r>
          </w:p>
        </w:tc>
        <w:tc>
          <w:tcPr>
            <w:tcW w:w="478" w:type="pct"/>
            <w:noWrap/>
            <w:vAlign w:val="center"/>
          </w:tcPr>
          <w:p w14:paraId="7519034B"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5BA0446A"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150</w:t>
            </w:r>
          </w:p>
        </w:tc>
        <w:tc>
          <w:tcPr>
            <w:tcW w:w="577" w:type="pct"/>
            <w:shd w:val="clear" w:color="auto" w:fill="FFFFFF" w:themeFill="background1"/>
          </w:tcPr>
          <w:p w14:paraId="2FC0321E"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4A095CA" w14:textId="3CFC2264"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43E23364"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4BE55967" w14:textId="57DA4A6F" w:rsidTr="00664E82">
        <w:trPr>
          <w:cantSplit/>
          <w:trHeight w:val="340"/>
        </w:trPr>
        <w:tc>
          <w:tcPr>
            <w:tcW w:w="249" w:type="pct"/>
            <w:noWrap/>
            <w:vAlign w:val="center"/>
          </w:tcPr>
          <w:p w14:paraId="37031D70"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32.</w:t>
            </w:r>
          </w:p>
        </w:tc>
        <w:tc>
          <w:tcPr>
            <w:tcW w:w="1874" w:type="pct"/>
            <w:noWrap/>
            <w:vAlign w:val="center"/>
          </w:tcPr>
          <w:p w14:paraId="0D8D1859"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Instaliacinis kanalas baltas, plastmasinis, 15x32</w:t>
            </w:r>
          </w:p>
        </w:tc>
        <w:tc>
          <w:tcPr>
            <w:tcW w:w="478" w:type="pct"/>
            <w:noWrap/>
            <w:vAlign w:val="center"/>
          </w:tcPr>
          <w:p w14:paraId="78EBCCD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091D80DD"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250</w:t>
            </w:r>
          </w:p>
        </w:tc>
        <w:tc>
          <w:tcPr>
            <w:tcW w:w="577" w:type="pct"/>
            <w:shd w:val="clear" w:color="auto" w:fill="FFFFFF" w:themeFill="background1"/>
          </w:tcPr>
          <w:p w14:paraId="3185DECB"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3331BB4E" w14:textId="7B4F6FED"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6C666C9F"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770242BA" w14:textId="306209F9" w:rsidTr="00664E82">
        <w:trPr>
          <w:cantSplit/>
          <w:trHeight w:val="340"/>
        </w:trPr>
        <w:tc>
          <w:tcPr>
            <w:tcW w:w="249" w:type="pct"/>
            <w:noWrap/>
            <w:vAlign w:val="center"/>
          </w:tcPr>
          <w:p w14:paraId="38A3AA5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33.</w:t>
            </w:r>
          </w:p>
        </w:tc>
        <w:tc>
          <w:tcPr>
            <w:tcW w:w="1874" w:type="pct"/>
            <w:noWrap/>
            <w:vAlign w:val="center"/>
          </w:tcPr>
          <w:p w14:paraId="79C9E6D3"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Instaliacinis kanalas baltas, plastmasinis, 11x20</w:t>
            </w:r>
          </w:p>
        </w:tc>
        <w:tc>
          <w:tcPr>
            <w:tcW w:w="478" w:type="pct"/>
            <w:noWrap/>
            <w:vAlign w:val="center"/>
          </w:tcPr>
          <w:p w14:paraId="51A92117"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06753AF"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500</w:t>
            </w:r>
          </w:p>
        </w:tc>
        <w:tc>
          <w:tcPr>
            <w:tcW w:w="577" w:type="pct"/>
            <w:shd w:val="clear" w:color="auto" w:fill="FFFFFF" w:themeFill="background1"/>
          </w:tcPr>
          <w:p w14:paraId="3ED5AE45"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04A30FE3" w14:textId="77C0E9C9"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3C2552D3"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33013408" w14:textId="7EE7396C" w:rsidTr="00664E82">
        <w:trPr>
          <w:cantSplit/>
          <w:trHeight w:val="340"/>
        </w:trPr>
        <w:tc>
          <w:tcPr>
            <w:tcW w:w="249" w:type="pct"/>
            <w:noWrap/>
            <w:vAlign w:val="center"/>
          </w:tcPr>
          <w:p w14:paraId="2CC6D7D3"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34.</w:t>
            </w:r>
          </w:p>
        </w:tc>
        <w:tc>
          <w:tcPr>
            <w:tcW w:w="1874" w:type="pct"/>
            <w:noWrap/>
            <w:vAlign w:val="center"/>
          </w:tcPr>
          <w:p w14:paraId="63529609"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Kabelis maitinimo (220 V) 3x0,75</w:t>
            </w:r>
          </w:p>
        </w:tc>
        <w:tc>
          <w:tcPr>
            <w:tcW w:w="478" w:type="pct"/>
            <w:noWrap/>
            <w:vAlign w:val="center"/>
          </w:tcPr>
          <w:p w14:paraId="7252D60C"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EEA711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200</w:t>
            </w:r>
          </w:p>
        </w:tc>
        <w:tc>
          <w:tcPr>
            <w:tcW w:w="577" w:type="pct"/>
            <w:shd w:val="clear" w:color="auto" w:fill="FFFFFF" w:themeFill="background1"/>
          </w:tcPr>
          <w:p w14:paraId="4A7F4068"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217E7073" w14:textId="268B566C"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0792DD19"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664E82" w:rsidRPr="007E0617" w14:paraId="25977612" w14:textId="2838BB1C" w:rsidTr="00664E82">
        <w:trPr>
          <w:cantSplit/>
          <w:trHeight w:val="340"/>
        </w:trPr>
        <w:tc>
          <w:tcPr>
            <w:tcW w:w="249" w:type="pct"/>
            <w:noWrap/>
            <w:vAlign w:val="center"/>
          </w:tcPr>
          <w:p w14:paraId="5035E50E"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25.</w:t>
            </w:r>
          </w:p>
        </w:tc>
        <w:tc>
          <w:tcPr>
            <w:tcW w:w="1874" w:type="pct"/>
            <w:noWrap/>
            <w:vAlign w:val="center"/>
          </w:tcPr>
          <w:p w14:paraId="3EA1353C" w14:textId="77777777" w:rsidR="001C5757" w:rsidRPr="004C79B3" w:rsidRDefault="001C5757" w:rsidP="001C5757">
            <w:pPr>
              <w:spacing w:after="0" w:line="240" w:lineRule="auto"/>
              <w:rPr>
                <w:rFonts w:ascii="Times New Roman" w:hAnsi="Times New Roman" w:cs="Times New Roman"/>
                <w:sz w:val="20"/>
                <w:szCs w:val="20"/>
              </w:rPr>
            </w:pPr>
            <w:r w:rsidRPr="004C79B3">
              <w:rPr>
                <w:rFonts w:ascii="Times New Roman" w:hAnsi="Times New Roman" w:cs="Times New Roman"/>
                <w:sz w:val="20"/>
                <w:szCs w:val="20"/>
              </w:rPr>
              <w:t>Kanalo kirtimas mūro sienoje: 2 cm pločio</w:t>
            </w:r>
          </w:p>
        </w:tc>
        <w:tc>
          <w:tcPr>
            <w:tcW w:w="478" w:type="pct"/>
            <w:noWrap/>
            <w:vAlign w:val="center"/>
          </w:tcPr>
          <w:p w14:paraId="49840EE5"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m</w:t>
            </w:r>
          </w:p>
        </w:tc>
        <w:tc>
          <w:tcPr>
            <w:tcW w:w="475" w:type="pct"/>
            <w:shd w:val="clear" w:color="auto" w:fill="DEEAF6" w:themeFill="accent5" w:themeFillTint="33"/>
            <w:noWrap/>
            <w:vAlign w:val="center"/>
          </w:tcPr>
          <w:p w14:paraId="6A3C47B2" w14:textId="77777777" w:rsidR="001C5757" w:rsidRPr="004C79B3" w:rsidRDefault="001C5757" w:rsidP="001C5757">
            <w:pPr>
              <w:spacing w:after="0" w:line="240" w:lineRule="auto"/>
              <w:jc w:val="center"/>
              <w:rPr>
                <w:rFonts w:ascii="Times New Roman" w:hAnsi="Times New Roman" w:cs="Times New Roman"/>
                <w:sz w:val="20"/>
                <w:szCs w:val="20"/>
              </w:rPr>
            </w:pPr>
            <w:r w:rsidRPr="004C79B3">
              <w:rPr>
                <w:rFonts w:ascii="Times New Roman" w:hAnsi="Times New Roman" w:cs="Times New Roman"/>
                <w:sz w:val="20"/>
                <w:szCs w:val="20"/>
              </w:rPr>
              <w:t>500</w:t>
            </w:r>
          </w:p>
        </w:tc>
        <w:tc>
          <w:tcPr>
            <w:tcW w:w="577" w:type="pct"/>
            <w:shd w:val="clear" w:color="auto" w:fill="FFFFFF" w:themeFill="background1"/>
          </w:tcPr>
          <w:p w14:paraId="5AEE9185"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1D603B87" w14:textId="0ED6A116" w:rsidR="001C5757" w:rsidRPr="004C79B3" w:rsidRDefault="001C5757" w:rsidP="001C5757">
            <w:pPr>
              <w:spacing w:after="0" w:line="240" w:lineRule="auto"/>
              <w:jc w:val="center"/>
              <w:rPr>
                <w:rFonts w:ascii="Times New Roman" w:hAnsi="Times New Roman" w:cs="Times New Roman"/>
                <w:sz w:val="20"/>
                <w:szCs w:val="20"/>
              </w:rPr>
            </w:pPr>
          </w:p>
        </w:tc>
        <w:tc>
          <w:tcPr>
            <w:tcW w:w="623" w:type="pct"/>
            <w:shd w:val="clear" w:color="auto" w:fill="FFFFFF" w:themeFill="background1"/>
          </w:tcPr>
          <w:p w14:paraId="236EEF66" w14:textId="77777777" w:rsidR="001C5757" w:rsidRPr="004C79B3" w:rsidRDefault="001C5757" w:rsidP="001C5757">
            <w:pPr>
              <w:spacing w:after="0" w:line="240" w:lineRule="auto"/>
              <w:jc w:val="center"/>
              <w:rPr>
                <w:rFonts w:ascii="Times New Roman" w:hAnsi="Times New Roman" w:cs="Times New Roman"/>
                <w:sz w:val="20"/>
                <w:szCs w:val="20"/>
              </w:rPr>
            </w:pPr>
          </w:p>
        </w:tc>
      </w:tr>
      <w:tr w:rsidR="001C5757" w:rsidRPr="007E0617" w14:paraId="23AC861E" w14:textId="77777777" w:rsidTr="001C5757">
        <w:trPr>
          <w:cantSplit/>
          <w:trHeight w:val="340"/>
        </w:trPr>
        <w:tc>
          <w:tcPr>
            <w:tcW w:w="3653" w:type="pct"/>
            <w:gridSpan w:val="5"/>
            <w:shd w:val="clear" w:color="auto" w:fill="FFFFFF" w:themeFill="background1"/>
            <w:noWrap/>
            <w:vAlign w:val="center"/>
          </w:tcPr>
          <w:p w14:paraId="47F96AFD" w14:textId="77777777" w:rsidR="001C5757" w:rsidRPr="004C79B3" w:rsidRDefault="001C5757" w:rsidP="001C5757">
            <w:pPr>
              <w:spacing w:after="0" w:line="240" w:lineRule="auto"/>
              <w:jc w:val="center"/>
              <w:rPr>
                <w:rFonts w:ascii="Times New Roman" w:hAnsi="Times New Roman" w:cs="Times New Roman"/>
                <w:sz w:val="20"/>
                <w:szCs w:val="20"/>
              </w:rPr>
            </w:pPr>
          </w:p>
        </w:tc>
        <w:tc>
          <w:tcPr>
            <w:tcW w:w="724" w:type="pct"/>
            <w:shd w:val="clear" w:color="auto" w:fill="FFFFFF" w:themeFill="background1"/>
          </w:tcPr>
          <w:p w14:paraId="468A5110" w14:textId="5A26892A" w:rsidR="001C5757" w:rsidRPr="004C79B3" w:rsidRDefault="001C5757" w:rsidP="001C5757">
            <w:pPr>
              <w:spacing w:after="0" w:line="240" w:lineRule="auto"/>
              <w:jc w:val="center"/>
              <w:rPr>
                <w:rFonts w:ascii="Times New Roman" w:hAnsi="Times New Roman" w:cs="Times New Roman"/>
                <w:sz w:val="20"/>
                <w:szCs w:val="20"/>
              </w:rPr>
            </w:pPr>
            <w:r w:rsidRPr="001C5757">
              <w:rPr>
                <w:rFonts w:ascii="Times New Roman" w:hAnsi="Times New Roman" w:cs="Times New Roman"/>
                <w:b/>
                <w:bCs/>
                <w:sz w:val="20"/>
                <w:szCs w:val="20"/>
              </w:rPr>
              <w:t>Iš viso Eur, be PVM</w:t>
            </w:r>
          </w:p>
        </w:tc>
        <w:tc>
          <w:tcPr>
            <w:tcW w:w="623" w:type="pct"/>
            <w:shd w:val="clear" w:color="auto" w:fill="FFFFFF" w:themeFill="background1"/>
          </w:tcPr>
          <w:p w14:paraId="4354B4E5" w14:textId="77777777" w:rsidR="001C5757" w:rsidRPr="004C79B3" w:rsidRDefault="001C5757" w:rsidP="001C5757">
            <w:pPr>
              <w:spacing w:after="0" w:line="240" w:lineRule="auto"/>
              <w:jc w:val="center"/>
              <w:rPr>
                <w:rFonts w:ascii="Times New Roman" w:hAnsi="Times New Roman" w:cs="Times New Roman"/>
                <w:sz w:val="20"/>
                <w:szCs w:val="20"/>
              </w:rPr>
            </w:pPr>
          </w:p>
        </w:tc>
      </w:tr>
    </w:tbl>
    <w:p w14:paraId="0360403C" w14:textId="1E8CEB81" w:rsidR="00213176" w:rsidRDefault="00213176" w:rsidP="0089491C">
      <w:pPr>
        <w:spacing w:after="0" w:line="240" w:lineRule="auto"/>
        <w:rPr>
          <w:rFonts w:ascii="Times New Roman" w:hAnsi="Times New Roman" w:cs="Times New Roman"/>
        </w:rPr>
      </w:pPr>
    </w:p>
    <w:p w14:paraId="1F338610" w14:textId="77777777" w:rsidR="00213176" w:rsidRDefault="0021317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14737" w:type="dxa"/>
        <w:tblLook w:val="04A0" w:firstRow="1" w:lastRow="0" w:firstColumn="1" w:lastColumn="0" w:noHBand="0" w:noVBand="1"/>
      </w:tblPr>
      <w:tblGrid>
        <w:gridCol w:w="3256"/>
        <w:gridCol w:w="2126"/>
        <w:gridCol w:w="4111"/>
        <w:gridCol w:w="3402"/>
        <w:gridCol w:w="1842"/>
      </w:tblGrid>
      <w:tr w:rsidR="00DB0249" w:rsidRPr="00056139" w14:paraId="221185B5" w14:textId="77777777" w:rsidTr="00FE680E">
        <w:tc>
          <w:tcPr>
            <w:tcW w:w="3256"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2126"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4111"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402"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842"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FE680E">
        <w:tc>
          <w:tcPr>
            <w:tcW w:w="3256" w:type="dxa"/>
          </w:tcPr>
          <w:p w14:paraId="15433FBB" w14:textId="77777777" w:rsidR="00DB0249" w:rsidRPr="00056139" w:rsidRDefault="00DB0249" w:rsidP="0089491C">
            <w:pPr>
              <w:rPr>
                <w:rFonts w:ascii="Times New Roman" w:hAnsi="Times New Roman" w:cs="Times New Roman"/>
              </w:rPr>
            </w:pPr>
          </w:p>
        </w:tc>
        <w:tc>
          <w:tcPr>
            <w:tcW w:w="2126" w:type="dxa"/>
          </w:tcPr>
          <w:p w14:paraId="4FF0ADA4" w14:textId="77777777" w:rsidR="00DB0249" w:rsidRPr="00056139" w:rsidRDefault="00DB0249" w:rsidP="0089491C">
            <w:pPr>
              <w:rPr>
                <w:rFonts w:ascii="Times New Roman" w:hAnsi="Times New Roman" w:cs="Times New Roman"/>
              </w:rPr>
            </w:pPr>
          </w:p>
        </w:tc>
        <w:tc>
          <w:tcPr>
            <w:tcW w:w="4111" w:type="dxa"/>
          </w:tcPr>
          <w:p w14:paraId="5F425C12" w14:textId="77777777" w:rsidR="00DB0249" w:rsidRPr="00056139" w:rsidRDefault="00DB0249" w:rsidP="0089491C">
            <w:pPr>
              <w:rPr>
                <w:rFonts w:ascii="Times New Roman" w:hAnsi="Times New Roman" w:cs="Times New Roman"/>
              </w:rPr>
            </w:pPr>
          </w:p>
        </w:tc>
        <w:tc>
          <w:tcPr>
            <w:tcW w:w="3402" w:type="dxa"/>
          </w:tcPr>
          <w:p w14:paraId="0FD3032C" w14:textId="77777777" w:rsidR="00DB0249" w:rsidRPr="00056139" w:rsidRDefault="00DB0249" w:rsidP="0089491C">
            <w:pPr>
              <w:rPr>
                <w:rFonts w:ascii="Times New Roman" w:hAnsi="Times New Roman" w:cs="Times New Roman"/>
              </w:rPr>
            </w:pPr>
          </w:p>
        </w:tc>
        <w:tc>
          <w:tcPr>
            <w:tcW w:w="1842"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FE680E">
        <w:tc>
          <w:tcPr>
            <w:tcW w:w="3256" w:type="dxa"/>
          </w:tcPr>
          <w:p w14:paraId="1637FAB2" w14:textId="77777777" w:rsidR="00DB0249" w:rsidRPr="00056139" w:rsidRDefault="00DB0249" w:rsidP="0089491C">
            <w:pPr>
              <w:rPr>
                <w:rFonts w:ascii="Times New Roman" w:hAnsi="Times New Roman" w:cs="Times New Roman"/>
              </w:rPr>
            </w:pPr>
          </w:p>
        </w:tc>
        <w:tc>
          <w:tcPr>
            <w:tcW w:w="2126" w:type="dxa"/>
          </w:tcPr>
          <w:p w14:paraId="7C994205" w14:textId="77777777" w:rsidR="00DB0249" w:rsidRPr="00056139" w:rsidRDefault="00DB0249" w:rsidP="0089491C">
            <w:pPr>
              <w:rPr>
                <w:rFonts w:ascii="Times New Roman" w:hAnsi="Times New Roman" w:cs="Times New Roman"/>
              </w:rPr>
            </w:pPr>
          </w:p>
        </w:tc>
        <w:tc>
          <w:tcPr>
            <w:tcW w:w="4111" w:type="dxa"/>
          </w:tcPr>
          <w:p w14:paraId="1E86C556" w14:textId="77777777" w:rsidR="00DB0249" w:rsidRPr="00056139" w:rsidRDefault="00DB0249" w:rsidP="0089491C">
            <w:pPr>
              <w:rPr>
                <w:rFonts w:ascii="Times New Roman" w:hAnsi="Times New Roman" w:cs="Times New Roman"/>
              </w:rPr>
            </w:pPr>
          </w:p>
        </w:tc>
        <w:tc>
          <w:tcPr>
            <w:tcW w:w="3402" w:type="dxa"/>
          </w:tcPr>
          <w:p w14:paraId="334D301C" w14:textId="77777777" w:rsidR="00DB0249" w:rsidRPr="00056139" w:rsidRDefault="00DB0249" w:rsidP="0089491C">
            <w:pPr>
              <w:rPr>
                <w:rFonts w:ascii="Times New Roman" w:hAnsi="Times New Roman" w:cs="Times New Roman"/>
              </w:rPr>
            </w:pPr>
          </w:p>
        </w:tc>
        <w:tc>
          <w:tcPr>
            <w:tcW w:w="1842"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FE680E">
        <w:tc>
          <w:tcPr>
            <w:tcW w:w="3256" w:type="dxa"/>
          </w:tcPr>
          <w:p w14:paraId="6BC1D8E7" w14:textId="77777777" w:rsidR="00DB0249" w:rsidRPr="00056139" w:rsidRDefault="00DB0249" w:rsidP="0089491C">
            <w:pPr>
              <w:rPr>
                <w:rFonts w:ascii="Times New Roman" w:hAnsi="Times New Roman" w:cs="Times New Roman"/>
              </w:rPr>
            </w:pPr>
          </w:p>
        </w:tc>
        <w:tc>
          <w:tcPr>
            <w:tcW w:w="2126" w:type="dxa"/>
          </w:tcPr>
          <w:p w14:paraId="06AAFD3F" w14:textId="77777777" w:rsidR="00DB0249" w:rsidRPr="00056139" w:rsidRDefault="00DB0249" w:rsidP="0089491C">
            <w:pPr>
              <w:rPr>
                <w:rFonts w:ascii="Times New Roman" w:hAnsi="Times New Roman" w:cs="Times New Roman"/>
              </w:rPr>
            </w:pPr>
          </w:p>
        </w:tc>
        <w:tc>
          <w:tcPr>
            <w:tcW w:w="4111" w:type="dxa"/>
          </w:tcPr>
          <w:p w14:paraId="68C21FF1" w14:textId="77777777" w:rsidR="00DB0249" w:rsidRPr="00056139" w:rsidRDefault="00DB0249" w:rsidP="0089491C">
            <w:pPr>
              <w:rPr>
                <w:rFonts w:ascii="Times New Roman" w:hAnsi="Times New Roman" w:cs="Times New Roman"/>
              </w:rPr>
            </w:pPr>
          </w:p>
        </w:tc>
        <w:tc>
          <w:tcPr>
            <w:tcW w:w="3402" w:type="dxa"/>
          </w:tcPr>
          <w:p w14:paraId="7A505A62" w14:textId="77777777" w:rsidR="00DB0249" w:rsidRPr="00056139" w:rsidRDefault="00DB0249" w:rsidP="0089491C">
            <w:pPr>
              <w:rPr>
                <w:rFonts w:ascii="Times New Roman" w:hAnsi="Times New Roman" w:cs="Times New Roman"/>
              </w:rPr>
            </w:pPr>
          </w:p>
        </w:tc>
        <w:tc>
          <w:tcPr>
            <w:tcW w:w="1842"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14737" w:type="dxa"/>
        <w:tblLook w:val="04A0" w:firstRow="1" w:lastRow="0" w:firstColumn="1" w:lastColumn="0" w:noHBand="0" w:noVBand="1"/>
      </w:tblPr>
      <w:tblGrid>
        <w:gridCol w:w="1925"/>
        <w:gridCol w:w="2890"/>
        <w:gridCol w:w="3544"/>
        <w:gridCol w:w="6378"/>
      </w:tblGrid>
      <w:tr w:rsidR="00443190" w:rsidRPr="00056139" w14:paraId="77650E68" w14:textId="77777777" w:rsidTr="00FE680E">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2890"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3544"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6378"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FE680E">
        <w:tc>
          <w:tcPr>
            <w:tcW w:w="1925" w:type="dxa"/>
          </w:tcPr>
          <w:p w14:paraId="7AE69F51" w14:textId="77777777" w:rsidR="00443190" w:rsidRPr="00056139" w:rsidRDefault="00443190" w:rsidP="0089491C">
            <w:pPr>
              <w:rPr>
                <w:rFonts w:ascii="Times New Roman" w:hAnsi="Times New Roman" w:cs="Times New Roman"/>
              </w:rPr>
            </w:pPr>
          </w:p>
        </w:tc>
        <w:tc>
          <w:tcPr>
            <w:tcW w:w="2890" w:type="dxa"/>
          </w:tcPr>
          <w:p w14:paraId="7C7AEA39" w14:textId="77777777" w:rsidR="00443190" w:rsidRPr="00056139" w:rsidRDefault="00443190" w:rsidP="0089491C">
            <w:pPr>
              <w:rPr>
                <w:rFonts w:ascii="Times New Roman" w:hAnsi="Times New Roman" w:cs="Times New Roman"/>
              </w:rPr>
            </w:pPr>
          </w:p>
        </w:tc>
        <w:tc>
          <w:tcPr>
            <w:tcW w:w="3544" w:type="dxa"/>
          </w:tcPr>
          <w:p w14:paraId="12787A08" w14:textId="77777777" w:rsidR="00443190" w:rsidRPr="00056139" w:rsidRDefault="00443190" w:rsidP="0089491C">
            <w:pPr>
              <w:rPr>
                <w:rFonts w:ascii="Times New Roman" w:hAnsi="Times New Roman" w:cs="Times New Roman"/>
              </w:rPr>
            </w:pPr>
          </w:p>
        </w:tc>
        <w:tc>
          <w:tcPr>
            <w:tcW w:w="6378"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FE680E">
        <w:tc>
          <w:tcPr>
            <w:tcW w:w="1925" w:type="dxa"/>
          </w:tcPr>
          <w:p w14:paraId="1C096737" w14:textId="77777777" w:rsidR="00443190" w:rsidRPr="00056139" w:rsidRDefault="00443190" w:rsidP="0089491C">
            <w:pPr>
              <w:rPr>
                <w:rFonts w:ascii="Times New Roman" w:hAnsi="Times New Roman" w:cs="Times New Roman"/>
              </w:rPr>
            </w:pPr>
          </w:p>
        </w:tc>
        <w:tc>
          <w:tcPr>
            <w:tcW w:w="2890" w:type="dxa"/>
          </w:tcPr>
          <w:p w14:paraId="2FC95F88" w14:textId="77777777" w:rsidR="00443190" w:rsidRPr="00056139" w:rsidRDefault="00443190" w:rsidP="0089491C">
            <w:pPr>
              <w:rPr>
                <w:rFonts w:ascii="Times New Roman" w:hAnsi="Times New Roman" w:cs="Times New Roman"/>
              </w:rPr>
            </w:pPr>
          </w:p>
        </w:tc>
        <w:tc>
          <w:tcPr>
            <w:tcW w:w="3544" w:type="dxa"/>
          </w:tcPr>
          <w:p w14:paraId="5B62A0DF" w14:textId="77777777" w:rsidR="00443190" w:rsidRPr="00056139" w:rsidRDefault="00443190" w:rsidP="0089491C">
            <w:pPr>
              <w:rPr>
                <w:rFonts w:ascii="Times New Roman" w:hAnsi="Times New Roman" w:cs="Times New Roman"/>
              </w:rPr>
            </w:pPr>
          </w:p>
        </w:tc>
        <w:tc>
          <w:tcPr>
            <w:tcW w:w="6378"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FE680E">
        <w:tc>
          <w:tcPr>
            <w:tcW w:w="1925" w:type="dxa"/>
          </w:tcPr>
          <w:p w14:paraId="1F96105C" w14:textId="77777777" w:rsidR="00443190" w:rsidRPr="00056139" w:rsidRDefault="00443190" w:rsidP="0089491C">
            <w:pPr>
              <w:rPr>
                <w:rFonts w:ascii="Times New Roman" w:hAnsi="Times New Roman" w:cs="Times New Roman"/>
              </w:rPr>
            </w:pPr>
          </w:p>
        </w:tc>
        <w:tc>
          <w:tcPr>
            <w:tcW w:w="2890" w:type="dxa"/>
          </w:tcPr>
          <w:p w14:paraId="5AFE4FE5" w14:textId="77777777" w:rsidR="00443190" w:rsidRPr="00056139" w:rsidRDefault="00443190" w:rsidP="0089491C">
            <w:pPr>
              <w:rPr>
                <w:rFonts w:ascii="Times New Roman" w:hAnsi="Times New Roman" w:cs="Times New Roman"/>
              </w:rPr>
            </w:pPr>
          </w:p>
        </w:tc>
        <w:tc>
          <w:tcPr>
            <w:tcW w:w="3544" w:type="dxa"/>
          </w:tcPr>
          <w:p w14:paraId="694BE00D" w14:textId="77777777" w:rsidR="00443190" w:rsidRPr="00056139" w:rsidRDefault="00443190" w:rsidP="0089491C">
            <w:pPr>
              <w:rPr>
                <w:rFonts w:ascii="Times New Roman" w:hAnsi="Times New Roman" w:cs="Times New Roman"/>
              </w:rPr>
            </w:pPr>
          </w:p>
        </w:tc>
        <w:tc>
          <w:tcPr>
            <w:tcW w:w="6378"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20837716"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r w:rsidR="0003092B">
        <w:rPr>
          <w:rFonts w:ascii="Times New Roman" w:hAnsi="Times New Roman" w:cs="Times New Roman"/>
          <w:b/>
          <w:bCs/>
        </w:rPr>
        <w:t xml:space="preserve"> </w:t>
      </w:r>
      <w:r w:rsidR="0003092B" w:rsidRPr="00056139">
        <w:rPr>
          <w:rFonts w:ascii="Times New Roman" w:hAnsi="Times New Roman" w:cs="Times New Roman"/>
          <w:b/>
          <w:bCs/>
        </w:rPr>
        <w:t>ir konfidenciali informacija</w:t>
      </w:r>
      <w:r w:rsidR="00634446" w:rsidRPr="00056139">
        <w:rPr>
          <w:rFonts w:ascii="Times New Roman" w:hAnsi="Times New Roman" w:cs="Times New Roman"/>
          <w:b/>
          <w:bCs/>
        </w:rPr>
        <w:t>:</w:t>
      </w:r>
    </w:p>
    <w:tbl>
      <w:tblPr>
        <w:tblStyle w:val="TableGrid"/>
        <w:tblW w:w="13993" w:type="dxa"/>
        <w:tblLook w:val="04A0" w:firstRow="1" w:lastRow="0" w:firstColumn="1" w:lastColumn="0" w:noHBand="0" w:noVBand="1"/>
      </w:tblPr>
      <w:tblGrid>
        <w:gridCol w:w="556"/>
        <w:gridCol w:w="5393"/>
        <w:gridCol w:w="1984"/>
        <w:gridCol w:w="6060"/>
      </w:tblGrid>
      <w:tr w:rsidR="0003092B" w:rsidRPr="00056139" w14:paraId="4B331CBB" w14:textId="6463D55B" w:rsidTr="0003092B">
        <w:tc>
          <w:tcPr>
            <w:tcW w:w="556" w:type="dxa"/>
            <w:shd w:val="clear" w:color="auto" w:fill="DEEAF6" w:themeFill="accent5" w:themeFillTint="33"/>
            <w:vAlign w:val="center"/>
          </w:tcPr>
          <w:p w14:paraId="00CD4717" w14:textId="6162DB16" w:rsidR="0003092B" w:rsidRPr="00056139" w:rsidRDefault="0003092B"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5393" w:type="dxa"/>
            <w:shd w:val="clear" w:color="auto" w:fill="DEEAF6" w:themeFill="accent5" w:themeFillTint="33"/>
            <w:vAlign w:val="center"/>
          </w:tcPr>
          <w:p w14:paraId="5E2CE837" w14:textId="39F4A0EB" w:rsidR="0003092B" w:rsidRPr="00056139" w:rsidRDefault="0003092B"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c>
          <w:tcPr>
            <w:tcW w:w="1984" w:type="dxa"/>
            <w:shd w:val="clear" w:color="auto" w:fill="DEEAF6" w:themeFill="accent5" w:themeFillTint="33"/>
          </w:tcPr>
          <w:p w14:paraId="6B516551" w14:textId="704663D5" w:rsidR="0003092B" w:rsidRPr="00056139" w:rsidRDefault="0003092B" w:rsidP="0089491C">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Ar dokumentas konfidencialus?</w:t>
            </w:r>
          </w:p>
        </w:tc>
        <w:tc>
          <w:tcPr>
            <w:tcW w:w="6060" w:type="dxa"/>
            <w:shd w:val="clear" w:color="auto" w:fill="DEEAF6" w:themeFill="accent5" w:themeFillTint="33"/>
          </w:tcPr>
          <w:p w14:paraId="64FCF0C7" w14:textId="76494593" w:rsidR="0003092B" w:rsidRPr="00056139" w:rsidRDefault="0003092B" w:rsidP="0089491C">
            <w:pPr>
              <w:jc w:val="center"/>
              <w:rPr>
                <w:rFonts w:ascii="Times New Roman" w:eastAsia="Times New Roman" w:hAnsi="Times New Roman" w:cs="Times New Roman"/>
                <w:color w:val="000000"/>
                <w:lang w:eastAsia="lt-LT"/>
              </w:rPr>
            </w:pPr>
            <w:r w:rsidRPr="00056139">
              <w:rPr>
                <w:rFonts w:ascii="Times New Roman" w:hAnsi="Times New Roman" w:cs="Times New Roman"/>
                <w:iCs/>
              </w:rPr>
              <w:t>Paaiškinimai, įrodymai, kodėl nurodyta informacija yra konfidenciali</w:t>
            </w:r>
          </w:p>
        </w:tc>
      </w:tr>
      <w:tr w:rsidR="0003092B" w:rsidRPr="00056139" w14:paraId="02134A9F" w14:textId="56ADF1A3" w:rsidTr="0003092B">
        <w:tc>
          <w:tcPr>
            <w:tcW w:w="556" w:type="dxa"/>
            <w:vAlign w:val="center"/>
          </w:tcPr>
          <w:p w14:paraId="02E2094E" w14:textId="229E31B6" w:rsidR="0003092B" w:rsidRPr="00056139" w:rsidRDefault="0003092B"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5393" w:type="dxa"/>
            <w:vAlign w:val="center"/>
          </w:tcPr>
          <w:p w14:paraId="348BA0DF" w14:textId="266E9BDC" w:rsidR="0003092B" w:rsidRPr="00056139" w:rsidRDefault="0003092B"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c>
          <w:tcPr>
            <w:tcW w:w="1984" w:type="dxa"/>
          </w:tcPr>
          <w:p w14:paraId="6322FF8B" w14:textId="77777777" w:rsidR="0003092B" w:rsidRPr="00056139" w:rsidRDefault="0003092B" w:rsidP="003A39EA">
            <w:pPr>
              <w:rPr>
                <w:rFonts w:ascii="Times New Roman" w:eastAsia="Times New Roman" w:hAnsi="Times New Roman" w:cs="Times New Roman"/>
                <w:color w:val="000000"/>
                <w:lang w:eastAsia="lt-LT"/>
              </w:rPr>
            </w:pPr>
          </w:p>
        </w:tc>
        <w:tc>
          <w:tcPr>
            <w:tcW w:w="6060" w:type="dxa"/>
          </w:tcPr>
          <w:p w14:paraId="6A1BD0E8" w14:textId="77777777" w:rsidR="0003092B" w:rsidRPr="00056139" w:rsidRDefault="0003092B" w:rsidP="003A39EA">
            <w:pPr>
              <w:rPr>
                <w:rFonts w:ascii="Times New Roman" w:eastAsia="Times New Roman" w:hAnsi="Times New Roman" w:cs="Times New Roman"/>
                <w:color w:val="000000"/>
                <w:lang w:eastAsia="lt-LT"/>
              </w:rPr>
            </w:pPr>
          </w:p>
        </w:tc>
      </w:tr>
      <w:tr w:rsidR="0003092B" w:rsidRPr="006032CF" w14:paraId="034B1A35" w14:textId="482A3430" w:rsidTr="0003092B">
        <w:tc>
          <w:tcPr>
            <w:tcW w:w="556" w:type="dxa"/>
            <w:vAlign w:val="center"/>
          </w:tcPr>
          <w:p w14:paraId="39225F93" w14:textId="29E5D581" w:rsidR="0003092B" w:rsidRPr="006032CF" w:rsidRDefault="0003092B" w:rsidP="003A39EA">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5393" w:type="dxa"/>
            <w:vAlign w:val="center"/>
          </w:tcPr>
          <w:p w14:paraId="76B94B84" w14:textId="32FD3EB9" w:rsidR="0003092B" w:rsidRPr="006032CF" w:rsidRDefault="0003092B" w:rsidP="003A39EA">
            <w:pPr>
              <w:rPr>
                <w:rFonts w:ascii="Times New Roman" w:hAnsi="Times New Roman" w:cs="Times New Roman"/>
              </w:rPr>
            </w:pPr>
          </w:p>
        </w:tc>
        <w:tc>
          <w:tcPr>
            <w:tcW w:w="1984" w:type="dxa"/>
          </w:tcPr>
          <w:p w14:paraId="691A0609" w14:textId="77777777" w:rsidR="0003092B" w:rsidRPr="006032CF" w:rsidRDefault="0003092B" w:rsidP="003A39EA">
            <w:pPr>
              <w:rPr>
                <w:rFonts w:ascii="Times New Roman" w:hAnsi="Times New Roman" w:cs="Times New Roman"/>
              </w:rPr>
            </w:pPr>
          </w:p>
        </w:tc>
        <w:tc>
          <w:tcPr>
            <w:tcW w:w="6060" w:type="dxa"/>
          </w:tcPr>
          <w:p w14:paraId="16210276" w14:textId="77777777" w:rsidR="0003092B" w:rsidRPr="006032CF" w:rsidRDefault="0003092B" w:rsidP="003A39EA">
            <w:pPr>
              <w:rPr>
                <w:rFonts w:ascii="Times New Roman" w:hAnsi="Times New Roman" w:cs="Times New Roman"/>
              </w:rPr>
            </w:pPr>
          </w:p>
        </w:tc>
      </w:tr>
      <w:tr w:rsidR="0003092B" w:rsidRPr="00056139" w14:paraId="21462F95" w14:textId="0B68275C" w:rsidTr="0003092B">
        <w:tc>
          <w:tcPr>
            <w:tcW w:w="556" w:type="dxa"/>
            <w:vAlign w:val="center"/>
          </w:tcPr>
          <w:p w14:paraId="4D2596CB" w14:textId="77777777" w:rsidR="0003092B" w:rsidRPr="00056139" w:rsidRDefault="0003092B" w:rsidP="003A39EA">
            <w:pPr>
              <w:rPr>
                <w:rFonts w:ascii="Times New Roman" w:eastAsia="Times New Roman" w:hAnsi="Times New Roman" w:cs="Times New Roman"/>
                <w:color w:val="000000"/>
                <w:lang w:eastAsia="lt-LT"/>
              </w:rPr>
            </w:pPr>
          </w:p>
        </w:tc>
        <w:tc>
          <w:tcPr>
            <w:tcW w:w="5393" w:type="dxa"/>
            <w:vAlign w:val="center"/>
          </w:tcPr>
          <w:p w14:paraId="3616BC65" w14:textId="77777777" w:rsidR="0003092B" w:rsidRPr="00A62C72" w:rsidRDefault="0003092B" w:rsidP="003A39EA">
            <w:pPr>
              <w:rPr>
                <w:rFonts w:ascii="Times New Roman" w:hAnsi="Times New Roman" w:cs="Times New Roman"/>
              </w:rPr>
            </w:pPr>
          </w:p>
        </w:tc>
        <w:tc>
          <w:tcPr>
            <w:tcW w:w="1984" w:type="dxa"/>
          </w:tcPr>
          <w:p w14:paraId="421B1029" w14:textId="77777777" w:rsidR="0003092B" w:rsidRPr="00A62C72" w:rsidRDefault="0003092B" w:rsidP="003A39EA">
            <w:pPr>
              <w:rPr>
                <w:rFonts w:ascii="Times New Roman" w:hAnsi="Times New Roman" w:cs="Times New Roman"/>
              </w:rPr>
            </w:pPr>
          </w:p>
        </w:tc>
        <w:tc>
          <w:tcPr>
            <w:tcW w:w="6060" w:type="dxa"/>
          </w:tcPr>
          <w:p w14:paraId="35BABAA1" w14:textId="77777777" w:rsidR="0003092B" w:rsidRPr="00A62C72" w:rsidRDefault="0003092B" w:rsidP="003A39EA">
            <w:pPr>
              <w:rPr>
                <w:rFonts w:ascii="Times New Roman" w:hAnsi="Times New Roman" w:cs="Times New Roman"/>
              </w:rPr>
            </w:pPr>
          </w:p>
        </w:tc>
      </w:tr>
      <w:tr w:rsidR="0003092B" w:rsidRPr="00056139" w14:paraId="7665C343" w14:textId="579693E5" w:rsidTr="0003092B">
        <w:tc>
          <w:tcPr>
            <w:tcW w:w="556" w:type="dxa"/>
            <w:vAlign w:val="center"/>
          </w:tcPr>
          <w:p w14:paraId="78532522" w14:textId="3C0D3458" w:rsidR="0003092B" w:rsidRPr="00056139" w:rsidRDefault="0003092B" w:rsidP="003A39EA">
            <w:pPr>
              <w:rPr>
                <w:rFonts w:ascii="Times New Roman" w:eastAsia="Times New Roman" w:hAnsi="Times New Roman" w:cs="Times New Roman"/>
                <w:color w:val="000000"/>
                <w:lang w:eastAsia="lt-LT"/>
              </w:rPr>
            </w:pPr>
          </w:p>
        </w:tc>
        <w:tc>
          <w:tcPr>
            <w:tcW w:w="5393" w:type="dxa"/>
            <w:vAlign w:val="center"/>
          </w:tcPr>
          <w:p w14:paraId="28C48150" w14:textId="774353BC" w:rsidR="0003092B" w:rsidRPr="00056139" w:rsidRDefault="0003092B"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c>
          <w:tcPr>
            <w:tcW w:w="1984" w:type="dxa"/>
          </w:tcPr>
          <w:p w14:paraId="15936B4F" w14:textId="77777777" w:rsidR="0003092B" w:rsidRPr="00056139" w:rsidRDefault="0003092B" w:rsidP="003A39EA">
            <w:pPr>
              <w:rPr>
                <w:rFonts w:ascii="Times New Roman" w:eastAsia="Times New Roman" w:hAnsi="Times New Roman" w:cs="Times New Roman"/>
                <w:i/>
                <w:iCs/>
                <w:color w:val="000000"/>
                <w:lang w:eastAsia="lt-LT"/>
              </w:rPr>
            </w:pPr>
          </w:p>
        </w:tc>
        <w:tc>
          <w:tcPr>
            <w:tcW w:w="6060" w:type="dxa"/>
          </w:tcPr>
          <w:p w14:paraId="46B49720" w14:textId="77777777" w:rsidR="0003092B" w:rsidRPr="00056139" w:rsidRDefault="0003092B" w:rsidP="003A39EA">
            <w:pPr>
              <w:rPr>
                <w:rFonts w:ascii="Times New Roman" w:eastAsia="Times New Roman" w:hAnsi="Times New Roman" w:cs="Times New Roman"/>
                <w:i/>
                <w:iCs/>
                <w:color w:val="000000"/>
                <w:lang w:eastAsia="lt-LT"/>
              </w:rPr>
            </w:pPr>
          </w:p>
        </w:tc>
      </w:tr>
      <w:tr w:rsidR="0003092B" w:rsidRPr="00056139" w14:paraId="494FF312" w14:textId="191685C9" w:rsidTr="0003092B">
        <w:tc>
          <w:tcPr>
            <w:tcW w:w="556" w:type="dxa"/>
            <w:vAlign w:val="center"/>
          </w:tcPr>
          <w:p w14:paraId="3900CEF6" w14:textId="619DF4A0" w:rsidR="0003092B" w:rsidRPr="00056139" w:rsidRDefault="0003092B" w:rsidP="003A39EA">
            <w:pPr>
              <w:rPr>
                <w:rFonts w:ascii="Times New Roman" w:eastAsia="Times New Roman" w:hAnsi="Times New Roman" w:cs="Times New Roman"/>
                <w:color w:val="000000"/>
                <w:lang w:eastAsia="lt-LT"/>
              </w:rPr>
            </w:pPr>
          </w:p>
        </w:tc>
        <w:tc>
          <w:tcPr>
            <w:tcW w:w="5393" w:type="dxa"/>
            <w:vAlign w:val="center"/>
          </w:tcPr>
          <w:p w14:paraId="6F108350" w14:textId="57F18794" w:rsidR="0003092B" w:rsidRPr="00056139" w:rsidRDefault="0003092B"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c>
          <w:tcPr>
            <w:tcW w:w="1984" w:type="dxa"/>
          </w:tcPr>
          <w:p w14:paraId="320422DC" w14:textId="77777777" w:rsidR="0003092B" w:rsidRPr="00056139" w:rsidRDefault="0003092B" w:rsidP="003A39EA">
            <w:pPr>
              <w:rPr>
                <w:rFonts w:ascii="Times New Roman" w:eastAsia="Times New Roman" w:hAnsi="Times New Roman" w:cs="Times New Roman"/>
                <w:i/>
                <w:iCs/>
                <w:color w:val="000000"/>
                <w:lang w:eastAsia="lt-LT"/>
              </w:rPr>
            </w:pPr>
          </w:p>
        </w:tc>
        <w:tc>
          <w:tcPr>
            <w:tcW w:w="6060" w:type="dxa"/>
          </w:tcPr>
          <w:p w14:paraId="10173DB9" w14:textId="77777777" w:rsidR="0003092B" w:rsidRPr="00056139" w:rsidRDefault="0003092B" w:rsidP="003A39EA">
            <w:pPr>
              <w:rPr>
                <w:rFonts w:ascii="Times New Roman" w:eastAsia="Times New Roman" w:hAnsi="Times New Roman" w:cs="Times New Roman"/>
                <w:i/>
                <w:iCs/>
                <w:color w:val="000000"/>
                <w:lang w:eastAsia="lt-LT"/>
              </w:rPr>
            </w:pPr>
          </w:p>
        </w:tc>
      </w:tr>
      <w:tr w:rsidR="0003092B" w:rsidRPr="00056139" w14:paraId="0A22148A" w14:textId="66A7A38B" w:rsidTr="0003092B">
        <w:tc>
          <w:tcPr>
            <w:tcW w:w="556" w:type="dxa"/>
            <w:vAlign w:val="center"/>
          </w:tcPr>
          <w:p w14:paraId="26437CC6" w14:textId="77777777" w:rsidR="0003092B" w:rsidRPr="00056139" w:rsidRDefault="0003092B" w:rsidP="003A39EA">
            <w:pPr>
              <w:rPr>
                <w:rFonts w:ascii="Times New Roman" w:eastAsia="Times New Roman" w:hAnsi="Times New Roman" w:cs="Times New Roman"/>
                <w:color w:val="000000"/>
                <w:lang w:eastAsia="lt-LT"/>
              </w:rPr>
            </w:pPr>
          </w:p>
        </w:tc>
        <w:tc>
          <w:tcPr>
            <w:tcW w:w="5393" w:type="dxa"/>
            <w:vAlign w:val="center"/>
          </w:tcPr>
          <w:p w14:paraId="061679CC" w14:textId="67EB13A7" w:rsidR="0003092B" w:rsidRPr="00056139" w:rsidRDefault="0003092B" w:rsidP="003A39EA">
            <w:pPr>
              <w:rPr>
                <w:rFonts w:ascii="Times New Roman" w:hAnsi="Times New Roman" w:cs="Times New Roman"/>
              </w:rPr>
            </w:pPr>
          </w:p>
        </w:tc>
        <w:tc>
          <w:tcPr>
            <w:tcW w:w="1984" w:type="dxa"/>
          </w:tcPr>
          <w:p w14:paraId="7533EBC8" w14:textId="77777777" w:rsidR="0003092B" w:rsidRPr="00056139" w:rsidRDefault="0003092B" w:rsidP="003A39EA">
            <w:pPr>
              <w:rPr>
                <w:rFonts w:ascii="Times New Roman" w:hAnsi="Times New Roman" w:cs="Times New Roman"/>
              </w:rPr>
            </w:pPr>
          </w:p>
        </w:tc>
        <w:tc>
          <w:tcPr>
            <w:tcW w:w="6060" w:type="dxa"/>
          </w:tcPr>
          <w:p w14:paraId="4839F452" w14:textId="77777777" w:rsidR="0003092B" w:rsidRPr="00056139" w:rsidRDefault="0003092B" w:rsidP="003A39EA">
            <w:pPr>
              <w:rPr>
                <w:rFonts w:ascii="Times New Roman" w:hAnsi="Times New Roman" w:cs="Times New Roman"/>
              </w:rPr>
            </w:pPr>
          </w:p>
        </w:tc>
      </w:tr>
    </w:tbl>
    <w:p w14:paraId="51F0F36E" w14:textId="77777777" w:rsidR="007744B8" w:rsidRPr="002D089A" w:rsidRDefault="007744B8" w:rsidP="007744B8">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D089A" w:rsidRDefault="007744B8" w:rsidP="007744B8">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6E7C3F09" w:rsidR="00A0501B" w:rsidRDefault="00A0501B" w:rsidP="0089491C">
      <w:pPr>
        <w:spacing w:after="0" w:line="240" w:lineRule="auto"/>
        <w:rPr>
          <w:rFonts w:ascii="Times New Roman" w:hAnsi="Times New Roman" w:cs="Times New Roman"/>
        </w:rPr>
      </w:pPr>
    </w:p>
    <w:p w14:paraId="2F8B3761" w14:textId="77777777" w:rsidR="0003092B" w:rsidRPr="00056139" w:rsidRDefault="0003092B" w:rsidP="0089491C">
      <w:pPr>
        <w:spacing w:after="0" w:line="240" w:lineRule="auto"/>
        <w:rPr>
          <w:rFonts w:ascii="Times New Roman" w:hAnsi="Times New Roman" w:cs="Times New Roman"/>
        </w:rPr>
      </w:pPr>
    </w:p>
    <w:p w14:paraId="2C970C5F" w14:textId="0AD84880" w:rsidR="00634446"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26621C2F" w14:textId="77777777" w:rsidR="0003092B" w:rsidRPr="00056139" w:rsidRDefault="0003092B" w:rsidP="0089491C">
      <w:pPr>
        <w:spacing w:after="0" w:line="240" w:lineRule="auto"/>
        <w:rPr>
          <w:rFonts w:ascii="Times New Roman" w:eastAsia="Times New Roman" w:hAnsi="Times New Roman" w:cs="Times New Roman"/>
          <w:color w:val="000000"/>
          <w:lang w:eastAsia="lt-LT"/>
        </w:rPr>
      </w:pP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rsidSect="00003F77">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1D539" w14:textId="77777777" w:rsidR="008E7A91" w:rsidRDefault="008E7A91" w:rsidP="00A03E4F">
      <w:pPr>
        <w:spacing w:after="0" w:line="240" w:lineRule="auto"/>
      </w:pPr>
      <w:r>
        <w:separator/>
      </w:r>
    </w:p>
  </w:endnote>
  <w:endnote w:type="continuationSeparator" w:id="0">
    <w:p w14:paraId="3027C412" w14:textId="77777777" w:rsidR="008E7A91" w:rsidRDefault="008E7A91"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26BD5" w14:textId="77777777" w:rsidR="008E7A91" w:rsidRDefault="008E7A91" w:rsidP="00A03E4F">
      <w:pPr>
        <w:spacing w:after="0" w:line="240" w:lineRule="auto"/>
      </w:pPr>
      <w:r>
        <w:separator/>
      </w:r>
    </w:p>
  </w:footnote>
  <w:footnote w:type="continuationSeparator" w:id="0">
    <w:p w14:paraId="17973906" w14:textId="77777777" w:rsidR="008E7A91" w:rsidRDefault="008E7A91" w:rsidP="00A03E4F">
      <w:pPr>
        <w:spacing w:after="0" w:line="240" w:lineRule="auto"/>
      </w:pPr>
      <w:r>
        <w:continuationSeparator/>
      </w:r>
    </w:p>
  </w:footnote>
  <w:footnote w:id="1">
    <w:p w14:paraId="4770C014" w14:textId="7EBDC9CA" w:rsidR="008B5D46" w:rsidRPr="00FE75FC" w:rsidRDefault="008B5D46" w:rsidP="008B5D46">
      <w:pPr>
        <w:pStyle w:val="FootnoteText"/>
        <w:jc w:val="both"/>
        <w:rPr>
          <w:rFonts w:ascii="Times New Roman" w:eastAsia="Times New Roman" w:hAnsi="Times New Roman" w:cs="Times New Roman"/>
          <w:lang w:eastAsia="en-US"/>
        </w:rPr>
      </w:pPr>
      <w:r w:rsidRPr="00FE75FC">
        <w:rPr>
          <w:rStyle w:val="FootnoteReference"/>
          <w:rFonts w:ascii="Times New Roman" w:hAnsi="Times New Roman" w:cs="Times New Roman"/>
        </w:rPr>
        <w:footnoteRef/>
      </w:r>
      <w:r w:rsidRPr="00FE75FC">
        <w:rPr>
          <w:rFonts w:ascii="Times New Roman" w:hAnsi="Times New Roman" w:cs="Times New Roman"/>
        </w:rPr>
        <w:t xml:space="preserve"> </w:t>
      </w:r>
      <w:r w:rsidRPr="00FE75FC">
        <w:rPr>
          <w:rFonts w:ascii="Times New Roman" w:hAnsi="Times New Roman" w:cs="Times New Roman"/>
          <w:b/>
          <w:i/>
        </w:rPr>
        <w:t>Pasiūlymo palyginamoji kaina, Eur</w:t>
      </w:r>
      <w:r w:rsidRPr="00FE75FC">
        <w:rPr>
          <w:rFonts w:ascii="Times New Roman" w:hAnsi="Times New Roman" w:cs="Times New Roman"/>
        </w:rPr>
        <w:t xml:space="preserve"> su PVM yra skirta atskirų tiekėjų pasiūlymams palyginti ir </w:t>
      </w:r>
      <w:r w:rsidR="007F15CF" w:rsidRPr="00FE75FC">
        <w:rPr>
          <w:rFonts w:ascii="Times New Roman" w:hAnsi="Times New Roman" w:cs="Times New Roman"/>
        </w:rPr>
        <w:t>nustatyti laimėjusį pasiūlymą.</w:t>
      </w:r>
      <w:r w:rsidRPr="00FE75FC">
        <w:rPr>
          <w:rFonts w:ascii="Times New Roman" w:hAnsi="Times New Roman" w:cs="Times New Roman"/>
        </w:rPr>
        <w:t xml:space="preserve"> </w:t>
      </w:r>
      <w:r w:rsidR="007F15CF" w:rsidRPr="00FE75FC">
        <w:rPr>
          <w:rFonts w:ascii="Times New Roman" w:hAnsi="Times New Roman" w:cs="Times New Roman"/>
        </w:rPr>
        <w:t>Į Sutartį</w:t>
      </w:r>
      <w:r w:rsidRPr="00FE75FC">
        <w:rPr>
          <w:rFonts w:ascii="Times New Roman" w:hAnsi="Times New Roman" w:cs="Times New Roman"/>
        </w:rPr>
        <w:t xml:space="preserve"> įtraukti </w:t>
      </w:r>
      <w:r w:rsidR="005462D1" w:rsidRPr="00FE75FC">
        <w:rPr>
          <w:rFonts w:ascii="Times New Roman" w:hAnsi="Times New Roman" w:cs="Times New Roman"/>
        </w:rPr>
        <w:t>1</w:t>
      </w:r>
      <w:r w:rsidRPr="00FE75FC">
        <w:rPr>
          <w:rFonts w:ascii="Times New Roman" w:hAnsi="Times New Roman" w:cs="Times New Roman"/>
        </w:rPr>
        <w:t>.1-</w:t>
      </w:r>
      <w:r w:rsidR="005462D1" w:rsidRPr="00FE75FC">
        <w:rPr>
          <w:rFonts w:ascii="Times New Roman" w:hAnsi="Times New Roman" w:cs="Times New Roman"/>
        </w:rPr>
        <w:t>1</w:t>
      </w:r>
      <w:r w:rsidRPr="00FE75FC">
        <w:rPr>
          <w:rFonts w:ascii="Times New Roman" w:hAnsi="Times New Roman" w:cs="Times New Roman"/>
        </w:rPr>
        <w:t>.</w:t>
      </w:r>
      <w:r w:rsidR="00FE75FC" w:rsidRPr="00FE75FC">
        <w:rPr>
          <w:rFonts w:ascii="Times New Roman" w:hAnsi="Times New Roman" w:cs="Times New Roman"/>
        </w:rPr>
        <w:t>3</w:t>
      </w:r>
      <w:r w:rsidRPr="00FE75FC">
        <w:rPr>
          <w:rFonts w:ascii="Times New Roman" w:hAnsi="Times New Roman" w:cs="Times New Roman"/>
        </w:rPr>
        <w:t xml:space="preserve"> lentelėse nurodyti fiksuoti įkainiai</w:t>
      </w:r>
      <w:r w:rsidRPr="00FE75FC">
        <w:rPr>
          <w:rFonts w:ascii="Times New Roman" w:hAnsi="Times New Roman" w:cs="Times New Roman"/>
          <w:b/>
          <w:i/>
        </w:rPr>
        <w:t>, Eur</w:t>
      </w:r>
      <w:r w:rsidRPr="00FE75FC">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63F5A82B"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6A4BD8">
      <w:rPr>
        <w:rFonts w:ascii="Times New Roman" w:eastAsia="Times New Roman" w:hAnsi="Times New Roman" w:cs="Times New Roman"/>
        <w:lang w:eastAsia="lt-LT"/>
      </w:rPr>
      <w:t>6</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3F77"/>
    <w:rsid w:val="00007C08"/>
    <w:rsid w:val="000119CF"/>
    <w:rsid w:val="00014AE5"/>
    <w:rsid w:val="0003092B"/>
    <w:rsid w:val="00043E5C"/>
    <w:rsid w:val="000474F0"/>
    <w:rsid w:val="00056139"/>
    <w:rsid w:val="0005686D"/>
    <w:rsid w:val="00062DD3"/>
    <w:rsid w:val="00083ED8"/>
    <w:rsid w:val="00085B91"/>
    <w:rsid w:val="00091E75"/>
    <w:rsid w:val="000A5920"/>
    <w:rsid w:val="000C0099"/>
    <w:rsid w:val="000F605A"/>
    <w:rsid w:val="0010747B"/>
    <w:rsid w:val="00114FA9"/>
    <w:rsid w:val="00122DD6"/>
    <w:rsid w:val="00126A86"/>
    <w:rsid w:val="00132731"/>
    <w:rsid w:val="00134FF1"/>
    <w:rsid w:val="00146D9D"/>
    <w:rsid w:val="0015122C"/>
    <w:rsid w:val="00155B48"/>
    <w:rsid w:val="00161B72"/>
    <w:rsid w:val="00164CD4"/>
    <w:rsid w:val="00176557"/>
    <w:rsid w:val="00186D38"/>
    <w:rsid w:val="00194217"/>
    <w:rsid w:val="00195E68"/>
    <w:rsid w:val="001A2737"/>
    <w:rsid w:val="001A41EB"/>
    <w:rsid w:val="001B0F71"/>
    <w:rsid w:val="001B7270"/>
    <w:rsid w:val="001C3CAF"/>
    <w:rsid w:val="001C3F5E"/>
    <w:rsid w:val="001C410B"/>
    <w:rsid w:val="001C5757"/>
    <w:rsid w:val="001D0558"/>
    <w:rsid w:val="001D16C2"/>
    <w:rsid w:val="001E39F6"/>
    <w:rsid w:val="0020211F"/>
    <w:rsid w:val="0020465E"/>
    <w:rsid w:val="00205D18"/>
    <w:rsid w:val="002127E1"/>
    <w:rsid w:val="00212950"/>
    <w:rsid w:val="00213176"/>
    <w:rsid w:val="00214204"/>
    <w:rsid w:val="00220A70"/>
    <w:rsid w:val="0023692A"/>
    <w:rsid w:val="002370F5"/>
    <w:rsid w:val="002529EF"/>
    <w:rsid w:val="00271897"/>
    <w:rsid w:val="00272ABE"/>
    <w:rsid w:val="00275670"/>
    <w:rsid w:val="00286602"/>
    <w:rsid w:val="00287AA0"/>
    <w:rsid w:val="002974A0"/>
    <w:rsid w:val="002A7A38"/>
    <w:rsid w:val="002B48EE"/>
    <w:rsid w:val="002B7B2F"/>
    <w:rsid w:val="002D089A"/>
    <w:rsid w:val="002D2116"/>
    <w:rsid w:val="002D4FF0"/>
    <w:rsid w:val="002E53F0"/>
    <w:rsid w:val="002E755F"/>
    <w:rsid w:val="002F50F0"/>
    <w:rsid w:val="002F61EE"/>
    <w:rsid w:val="00317F47"/>
    <w:rsid w:val="00323587"/>
    <w:rsid w:val="003269A3"/>
    <w:rsid w:val="00344C4C"/>
    <w:rsid w:val="00345AB1"/>
    <w:rsid w:val="0034641C"/>
    <w:rsid w:val="00355533"/>
    <w:rsid w:val="0035709C"/>
    <w:rsid w:val="00357FD6"/>
    <w:rsid w:val="00367520"/>
    <w:rsid w:val="00370A85"/>
    <w:rsid w:val="00383B83"/>
    <w:rsid w:val="003A3668"/>
    <w:rsid w:val="003A39EA"/>
    <w:rsid w:val="003A4593"/>
    <w:rsid w:val="003A6E9E"/>
    <w:rsid w:val="003D7009"/>
    <w:rsid w:val="003F0948"/>
    <w:rsid w:val="00400DCF"/>
    <w:rsid w:val="004062B0"/>
    <w:rsid w:val="004102F8"/>
    <w:rsid w:val="004220D8"/>
    <w:rsid w:val="00431A8B"/>
    <w:rsid w:val="00433561"/>
    <w:rsid w:val="00443190"/>
    <w:rsid w:val="00443588"/>
    <w:rsid w:val="004472E8"/>
    <w:rsid w:val="00447AEB"/>
    <w:rsid w:val="00457763"/>
    <w:rsid w:val="00460A23"/>
    <w:rsid w:val="00477298"/>
    <w:rsid w:val="004973FC"/>
    <w:rsid w:val="004A5969"/>
    <w:rsid w:val="004C661E"/>
    <w:rsid w:val="004C79B3"/>
    <w:rsid w:val="004E0A18"/>
    <w:rsid w:val="004E28E9"/>
    <w:rsid w:val="004E4F87"/>
    <w:rsid w:val="004F1523"/>
    <w:rsid w:val="004F7E38"/>
    <w:rsid w:val="0051303D"/>
    <w:rsid w:val="005137FB"/>
    <w:rsid w:val="0051617B"/>
    <w:rsid w:val="0053781F"/>
    <w:rsid w:val="00544C2B"/>
    <w:rsid w:val="00545867"/>
    <w:rsid w:val="005462D1"/>
    <w:rsid w:val="005513D5"/>
    <w:rsid w:val="00554706"/>
    <w:rsid w:val="00557276"/>
    <w:rsid w:val="00563379"/>
    <w:rsid w:val="00576255"/>
    <w:rsid w:val="0058091F"/>
    <w:rsid w:val="005917D2"/>
    <w:rsid w:val="00597F12"/>
    <w:rsid w:val="005A2D5B"/>
    <w:rsid w:val="005B0059"/>
    <w:rsid w:val="005B2459"/>
    <w:rsid w:val="005C582D"/>
    <w:rsid w:val="005D47F7"/>
    <w:rsid w:val="005E3228"/>
    <w:rsid w:val="005F5973"/>
    <w:rsid w:val="00600799"/>
    <w:rsid w:val="006032CF"/>
    <w:rsid w:val="006052FE"/>
    <w:rsid w:val="0061017F"/>
    <w:rsid w:val="00612807"/>
    <w:rsid w:val="00624899"/>
    <w:rsid w:val="00633481"/>
    <w:rsid w:val="00634446"/>
    <w:rsid w:val="0065093C"/>
    <w:rsid w:val="00652885"/>
    <w:rsid w:val="00664E82"/>
    <w:rsid w:val="0067750D"/>
    <w:rsid w:val="00680439"/>
    <w:rsid w:val="006A4BD8"/>
    <w:rsid w:val="006B0F4B"/>
    <w:rsid w:val="006C0E57"/>
    <w:rsid w:val="006D1EB7"/>
    <w:rsid w:val="006D3735"/>
    <w:rsid w:val="006D51BF"/>
    <w:rsid w:val="006E3577"/>
    <w:rsid w:val="006E6F63"/>
    <w:rsid w:val="00747025"/>
    <w:rsid w:val="00753258"/>
    <w:rsid w:val="00762447"/>
    <w:rsid w:val="007674C5"/>
    <w:rsid w:val="00770281"/>
    <w:rsid w:val="007744B8"/>
    <w:rsid w:val="00781D64"/>
    <w:rsid w:val="007B2DAE"/>
    <w:rsid w:val="007B7465"/>
    <w:rsid w:val="007C3BA3"/>
    <w:rsid w:val="007C7D9D"/>
    <w:rsid w:val="007D331E"/>
    <w:rsid w:val="007D459D"/>
    <w:rsid w:val="007D489F"/>
    <w:rsid w:val="007F0C11"/>
    <w:rsid w:val="007F15CF"/>
    <w:rsid w:val="00801B4D"/>
    <w:rsid w:val="008024EA"/>
    <w:rsid w:val="00804CBE"/>
    <w:rsid w:val="00806584"/>
    <w:rsid w:val="008230EB"/>
    <w:rsid w:val="00827B76"/>
    <w:rsid w:val="00843819"/>
    <w:rsid w:val="00843988"/>
    <w:rsid w:val="00850A4C"/>
    <w:rsid w:val="00854F22"/>
    <w:rsid w:val="00860009"/>
    <w:rsid w:val="00870085"/>
    <w:rsid w:val="00876CC2"/>
    <w:rsid w:val="00881176"/>
    <w:rsid w:val="00884371"/>
    <w:rsid w:val="008937FB"/>
    <w:rsid w:val="0089491C"/>
    <w:rsid w:val="008A2136"/>
    <w:rsid w:val="008A752D"/>
    <w:rsid w:val="008B0A38"/>
    <w:rsid w:val="008B1F2D"/>
    <w:rsid w:val="008B3DD3"/>
    <w:rsid w:val="008B4CDE"/>
    <w:rsid w:val="008B5D46"/>
    <w:rsid w:val="008C31EF"/>
    <w:rsid w:val="008C3D9A"/>
    <w:rsid w:val="008C52D1"/>
    <w:rsid w:val="008C586C"/>
    <w:rsid w:val="008D775F"/>
    <w:rsid w:val="008E29D1"/>
    <w:rsid w:val="008E7A91"/>
    <w:rsid w:val="0090695D"/>
    <w:rsid w:val="009110B5"/>
    <w:rsid w:val="0091165E"/>
    <w:rsid w:val="00932F95"/>
    <w:rsid w:val="0093559A"/>
    <w:rsid w:val="00943533"/>
    <w:rsid w:val="00951D9B"/>
    <w:rsid w:val="009549AF"/>
    <w:rsid w:val="00955FF8"/>
    <w:rsid w:val="009719F9"/>
    <w:rsid w:val="0097469D"/>
    <w:rsid w:val="00980404"/>
    <w:rsid w:val="009928D4"/>
    <w:rsid w:val="009A03CA"/>
    <w:rsid w:val="009D4040"/>
    <w:rsid w:val="009F4DFE"/>
    <w:rsid w:val="00A00457"/>
    <w:rsid w:val="00A01E79"/>
    <w:rsid w:val="00A03E4F"/>
    <w:rsid w:val="00A0501B"/>
    <w:rsid w:val="00A2010A"/>
    <w:rsid w:val="00A40A07"/>
    <w:rsid w:val="00A50798"/>
    <w:rsid w:val="00A56FB6"/>
    <w:rsid w:val="00A62C72"/>
    <w:rsid w:val="00A93599"/>
    <w:rsid w:val="00A94555"/>
    <w:rsid w:val="00AA5E09"/>
    <w:rsid w:val="00AB7D0B"/>
    <w:rsid w:val="00AE2CD8"/>
    <w:rsid w:val="00AF57D1"/>
    <w:rsid w:val="00B00BC8"/>
    <w:rsid w:val="00B17C88"/>
    <w:rsid w:val="00B220C7"/>
    <w:rsid w:val="00B31680"/>
    <w:rsid w:val="00B3483F"/>
    <w:rsid w:val="00B36350"/>
    <w:rsid w:val="00B40FE0"/>
    <w:rsid w:val="00B479E1"/>
    <w:rsid w:val="00B54762"/>
    <w:rsid w:val="00B56ADC"/>
    <w:rsid w:val="00B648EF"/>
    <w:rsid w:val="00B672D2"/>
    <w:rsid w:val="00B71604"/>
    <w:rsid w:val="00B7187F"/>
    <w:rsid w:val="00B937D5"/>
    <w:rsid w:val="00BA4F10"/>
    <w:rsid w:val="00BA522F"/>
    <w:rsid w:val="00BC6954"/>
    <w:rsid w:val="00BE0C6F"/>
    <w:rsid w:val="00BE5D0B"/>
    <w:rsid w:val="00BF19FE"/>
    <w:rsid w:val="00C02EC3"/>
    <w:rsid w:val="00C042B7"/>
    <w:rsid w:val="00C4141E"/>
    <w:rsid w:val="00C54506"/>
    <w:rsid w:val="00C57160"/>
    <w:rsid w:val="00C57BC3"/>
    <w:rsid w:val="00C62AA4"/>
    <w:rsid w:val="00C70C28"/>
    <w:rsid w:val="00C80A5A"/>
    <w:rsid w:val="00CA35CA"/>
    <w:rsid w:val="00CA3F4A"/>
    <w:rsid w:val="00CC118A"/>
    <w:rsid w:val="00CC2F0D"/>
    <w:rsid w:val="00CD2EC8"/>
    <w:rsid w:val="00CD468B"/>
    <w:rsid w:val="00CD767C"/>
    <w:rsid w:val="00CD7AA1"/>
    <w:rsid w:val="00CE0F6C"/>
    <w:rsid w:val="00CE20CF"/>
    <w:rsid w:val="00CE306C"/>
    <w:rsid w:val="00CE3DB4"/>
    <w:rsid w:val="00CF6D18"/>
    <w:rsid w:val="00D128CD"/>
    <w:rsid w:val="00D255BF"/>
    <w:rsid w:val="00D273DA"/>
    <w:rsid w:val="00D369FB"/>
    <w:rsid w:val="00D41E08"/>
    <w:rsid w:val="00D64028"/>
    <w:rsid w:val="00D80EFF"/>
    <w:rsid w:val="00DA0F65"/>
    <w:rsid w:val="00DA64B4"/>
    <w:rsid w:val="00DB0249"/>
    <w:rsid w:val="00DB29B4"/>
    <w:rsid w:val="00DB2ECE"/>
    <w:rsid w:val="00DC447D"/>
    <w:rsid w:val="00DE2CC6"/>
    <w:rsid w:val="00E13E89"/>
    <w:rsid w:val="00E14C90"/>
    <w:rsid w:val="00E52E2D"/>
    <w:rsid w:val="00E65CA3"/>
    <w:rsid w:val="00E7450A"/>
    <w:rsid w:val="00E848C5"/>
    <w:rsid w:val="00E877C4"/>
    <w:rsid w:val="00E911F2"/>
    <w:rsid w:val="00E94E00"/>
    <w:rsid w:val="00E96E66"/>
    <w:rsid w:val="00EA2324"/>
    <w:rsid w:val="00EA6DA9"/>
    <w:rsid w:val="00EB5401"/>
    <w:rsid w:val="00EB7B2F"/>
    <w:rsid w:val="00EC43CA"/>
    <w:rsid w:val="00EC77B2"/>
    <w:rsid w:val="00EC7B3B"/>
    <w:rsid w:val="00ED2764"/>
    <w:rsid w:val="00EE4D99"/>
    <w:rsid w:val="00F14925"/>
    <w:rsid w:val="00F21D1C"/>
    <w:rsid w:val="00F26173"/>
    <w:rsid w:val="00F26A1C"/>
    <w:rsid w:val="00F27AA8"/>
    <w:rsid w:val="00F50B95"/>
    <w:rsid w:val="00F517E1"/>
    <w:rsid w:val="00F53CD4"/>
    <w:rsid w:val="00F72976"/>
    <w:rsid w:val="00FA10CE"/>
    <w:rsid w:val="00FA1AA1"/>
    <w:rsid w:val="00FA3D6E"/>
    <w:rsid w:val="00FC3E11"/>
    <w:rsid w:val="00FD0B8C"/>
    <w:rsid w:val="00FD718E"/>
    <w:rsid w:val="00FE01B1"/>
    <w:rsid w:val="00FE680E"/>
    <w:rsid w:val="00FE75FC"/>
    <w:rsid w:val="00FF1563"/>
    <w:rsid w:val="00FF3530"/>
    <w:rsid w:val="00FF3B72"/>
    <w:rsid w:val="00FF4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 w:type="paragraph" w:customStyle="1" w:styleId="Patvirtinta">
    <w:name w:val="Patvirtinta"/>
    <w:rsid w:val="005462D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9</Pages>
  <Words>8856</Words>
  <Characters>5049</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151</cp:revision>
  <dcterms:created xsi:type="dcterms:W3CDTF">2025-11-10T13:42:00Z</dcterms:created>
  <dcterms:modified xsi:type="dcterms:W3CDTF">2026-06-09T10:41:00Z</dcterms:modified>
</cp:coreProperties>
</file>